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</w:t>
      </w:r>
      <w:bookmarkStart w:id="0" w:name="附件1-2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20年第二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“勘设股份杯”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贵州省大学生桥梁方案设计大赛报名表</w:t>
      </w:r>
    </w:p>
    <w:tbl>
      <w:tblPr>
        <w:tblStyle w:val="4"/>
        <w:tblW w:w="13597" w:type="dxa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497"/>
        <w:gridCol w:w="2841"/>
        <w:gridCol w:w="1845"/>
        <w:gridCol w:w="2335"/>
        <w:gridCol w:w="1817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6"/>
              <w:spacing w:before="79"/>
              <w:ind w:left="133" w:right="116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0971" w:type="dxa"/>
            <w:gridSpan w:val="5"/>
            <w:vAlign w:val="center"/>
          </w:tcPr>
          <w:p>
            <w:pPr>
              <w:pStyle w:val="6"/>
              <w:spacing w:before="79"/>
              <w:ind w:left="91" w:right="111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6"/>
              <w:spacing w:line="302" w:lineRule="exact"/>
              <w:ind w:left="127" w:right="11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参赛</w:t>
            </w:r>
          </w:p>
          <w:p>
            <w:pPr>
              <w:pStyle w:val="6"/>
              <w:spacing w:line="302" w:lineRule="exact"/>
              <w:ind w:left="127" w:right="112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149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学校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spacing w:before="79"/>
              <w:ind w:left="125" w:leftChars="0" w:right="11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2335" w:type="dxa"/>
            <w:vAlign w:val="center"/>
          </w:tcPr>
          <w:p>
            <w:pPr>
              <w:pStyle w:val="6"/>
              <w:spacing w:before="79"/>
              <w:ind w:left="125" w:leftChars="0" w:right="11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在读学历</w:t>
            </w:r>
          </w:p>
          <w:p>
            <w:pPr>
              <w:pStyle w:val="6"/>
              <w:spacing w:before="79"/>
              <w:ind w:left="125" w:leftChars="0" w:right="11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（专科/本科/硕士）</w:t>
            </w:r>
          </w:p>
        </w:tc>
        <w:tc>
          <w:tcPr>
            <w:tcW w:w="1817" w:type="dxa"/>
            <w:vAlign w:val="center"/>
          </w:tcPr>
          <w:p>
            <w:pPr>
              <w:pStyle w:val="6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pStyle w:val="6"/>
              <w:spacing w:before="79"/>
              <w:ind w:left="91" w:right="1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6"/>
              <w:spacing w:line="300" w:lineRule="exact"/>
              <w:ind w:left="127" w:right="11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指导</w:t>
            </w:r>
          </w:p>
          <w:p>
            <w:pPr>
              <w:pStyle w:val="6"/>
              <w:spacing w:line="300" w:lineRule="exact"/>
              <w:ind w:left="127" w:right="112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</w:t>
            </w:r>
          </w:p>
          <w:p>
            <w:pPr>
              <w:pStyle w:val="6"/>
              <w:spacing w:line="304" w:lineRule="exact"/>
              <w:ind w:left="125" w:right="112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spacing w:before="77"/>
              <w:ind w:left="133" w:right="116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学校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spacing w:before="79"/>
              <w:ind w:left="125" w:leftChars="0" w:right="11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2335" w:type="dxa"/>
            <w:vAlign w:val="center"/>
          </w:tcPr>
          <w:p>
            <w:pPr>
              <w:pStyle w:val="6"/>
              <w:spacing w:line="300" w:lineRule="exact"/>
              <w:ind w:left="13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817" w:type="dxa"/>
            <w:vAlign w:val="center"/>
          </w:tcPr>
          <w:p>
            <w:pPr>
              <w:pStyle w:val="6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pStyle w:val="6"/>
              <w:spacing w:before="79"/>
              <w:ind w:left="91" w:leftChars="0" w:right="111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29" w:type="dxa"/>
            <w:vAlign w:val="center"/>
          </w:tcPr>
          <w:p>
            <w:pPr>
              <w:pStyle w:val="6"/>
              <w:spacing w:line="300" w:lineRule="exact"/>
              <w:ind w:left="127" w:right="1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推荐</w:t>
            </w:r>
          </w:p>
          <w:p>
            <w:pPr>
              <w:pStyle w:val="6"/>
              <w:spacing w:line="300" w:lineRule="exact"/>
              <w:ind w:left="127" w:right="1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</w:t>
            </w:r>
          </w:p>
          <w:p>
            <w:pPr>
              <w:pStyle w:val="6"/>
              <w:spacing w:line="300" w:lineRule="exact"/>
              <w:ind w:left="127" w:right="112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12468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6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   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90" w:leftChars="100" w:hanging="880" w:hangingChars="400"/>
        <w:textAlignment w:val="auto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报名说明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  <w:lang w:val="en-US" w:eastAsia="zh-CN"/>
        </w:rPr>
        <w:t>参赛者请于2020</w:t>
      </w:r>
      <w:r>
        <w:rPr>
          <w:rFonts w:hint="eastAsia"/>
          <w:sz w:val="22"/>
          <w:szCs w:val="22"/>
        </w:rPr>
        <w:t xml:space="preserve">年 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 xml:space="preserve">月 </w:t>
      </w:r>
      <w:r>
        <w:rPr>
          <w:rFonts w:hint="eastAsia"/>
          <w:sz w:val="22"/>
          <w:szCs w:val="22"/>
          <w:lang w:val="en-US" w:eastAsia="zh-CN"/>
        </w:rPr>
        <w:t>31</w:t>
      </w:r>
      <w:r>
        <w:rPr>
          <w:rFonts w:hint="eastAsia"/>
          <w:sz w:val="22"/>
          <w:szCs w:val="22"/>
        </w:rPr>
        <w:t>日前发送</w:t>
      </w:r>
      <w:r>
        <w:rPr>
          <w:rFonts w:hint="eastAsia"/>
          <w:sz w:val="22"/>
          <w:szCs w:val="22"/>
          <w:lang w:val="en-US" w:eastAsia="zh-CN"/>
        </w:rPr>
        <w:t>报名表（电子版必须为word格式）至组委会</w:t>
      </w:r>
      <w:r>
        <w:rPr>
          <w:rFonts w:hint="eastAsia"/>
          <w:sz w:val="22"/>
          <w:szCs w:val="22"/>
        </w:rPr>
        <w:t>邮</w:t>
      </w:r>
      <w:r>
        <w:rPr>
          <w:rFonts w:hint="eastAsia"/>
          <w:sz w:val="22"/>
          <w:szCs w:val="22"/>
          <w:lang w:eastAsia="zh-CN"/>
        </w:rPr>
        <w:t>箱：</w:t>
      </w:r>
      <w:r>
        <w:rPr>
          <w:rFonts w:hint="eastAsia"/>
          <w:sz w:val="24"/>
          <w:szCs w:val="24"/>
          <w:lang w:eastAsia="zh-CN"/>
        </w:rPr>
        <w:t>gzglxhbs@163.com；</w:t>
      </w:r>
      <w:r>
        <w:rPr>
          <w:rFonts w:hint="eastAsia"/>
          <w:sz w:val="22"/>
          <w:szCs w:val="22"/>
        </w:rPr>
        <w:t>并将</w:t>
      </w:r>
      <w:r>
        <w:rPr>
          <w:rFonts w:hint="eastAsia"/>
          <w:sz w:val="22"/>
          <w:szCs w:val="22"/>
          <w:lang w:val="en-US" w:eastAsia="zh-CN"/>
        </w:rPr>
        <w:t>学校或院系盖章的纸质版</w:t>
      </w:r>
      <w:r>
        <w:rPr>
          <w:rFonts w:hint="eastAsia"/>
          <w:sz w:val="22"/>
          <w:szCs w:val="22"/>
        </w:rPr>
        <w:t>原件快递至大赛组委会秘书处</w:t>
      </w:r>
      <w:r>
        <w:rPr>
          <w:rFonts w:hint="eastAsia"/>
          <w:sz w:val="22"/>
          <w:szCs w:val="22"/>
          <w:lang w:val="en-US" w:eastAsia="zh-CN"/>
        </w:rPr>
        <w:t>: 贵阳市云岩区北京路310号高投大厦6楼607室，许明静收，电话：15808506779，邮编：550004。</w:t>
      </w: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2238"/>
    <w:rsid w:val="01E23DEB"/>
    <w:rsid w:val="04166676"/>
    <w:rsid w:val="05683303"/>
    <w:rsid w:val="0734747F"/>
    <w:rsid w:val="08CA465E"/>
    <w:rsid w:val="090056AC"/>
    <w:rsid w:val="0A1F77FD"/>
    <w:rsid w:val="0D9173C3"/>
    <w:rsid w:val="11236391"/>
    <w:rsid w:val="1153483A"/>
    <w:rsid w:val="118B6BD4"/>
    <w:rsid w:val="11B11823"/>
    <w:rsid w:val="11F341CC"/>
    <w:rsid w:val="13F352B6"/>
    <w:rsid w:val="14557EFB"/>
    <w:rsid w:val="154113DB"/>
    <w:rsid w:val="1A9516F1"/>
    <w:rsid w:val="1F636F37"/>
    <w:rsid w:val="213A19B7"/>
    <w:rsid w:val="21A5481B"/>
    <w:rsid w:val="223D600F"/>
    <w:rsid w:val="23E14996"/>
    <w:rsid w:val="24691297"/>
    <w:rsid w:val="26297134"/>
    <w:rsid w:val="2BE06053"/>
    <w:rsid w:val="340D47E3"/>
    <w:rsid w:val="3BE12C3A"/>
    <w:rsid w:val="3D8434D2"/>
    <w:rsid w:val="3E000155"/>
    <w:rsid w:val="4084240D"/>
    <w:rsid w:val="40FF6717"/>
    <w:rsid w:val="41F77BC7"/>
    <w:rsid w:val="438A31DA"/>
    <w:rsid w:val="47AD134A"/>
    <w:rsid w:val="47F466CF"/>
    <w:rsid w:val="48EC0D76"/>
    <w:rsid w:val="520F7B68"/>
    <w:rsid w:val="52DE6582"/>
    <w:rsid w:val="52FD3C47"/>
    <w:rsid w:val="58FF579C"/>
    <w:rsid w:val="61761B8E"/>
    <w:rsid w:val="64986766"/>
    <w:rsid w:val="6AF90EFE"/>
    <w:rsid w:val="712549D9"/>
    <w:rsid w:val="71D12238"/>
    <w:rsid w:val="767150DA"/>
    <w:rsid w:val="77BB17A7"/>
    <w:rsid w:val="79675CBC"/>
    <w:rsid w:val="7AAF4EFC"/>
    <w:rsid w:val="7B645AB0"/>
    <w:rsid w:val="7DF97793"/>
    <w:rsid w:val="7E6355D4"/>
    <w:rsid w:val="7F550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300"/>
      <w:outlineLvl w:val="1"/>
    </w:pPr>
    <w:rPr>
      <w:rFonts w:ascii="Noto Sans CJK JP Regular" w:hAnsi="Noto Sans CJK JP Regular" w:eastAsia="Noto Sans CJK JP Regular" w:cs="Noto Sans CJK JP Regular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24"/>
    </w:rPr>
  </w:style>
  <w:style w:type="paragraph" w:customStyle="1" w:styleId="6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2019-04-12T07:36:00Z</dcterms:created>
  <dc:creator>Carrie</dc:creator>
  <cp:lastModifiedBy>Carrie</cp:lastModifiedBy>
  <dcterms:modified xsi:type="dcterms:W3CDTF">2020-04-24T02:00:59Z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