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CFD6C4" w14:textId="2F631517" w:rsidR="009D5607" w:rsidRPr="000D20B4" w:rsidRDefault="009D5607" w:rsidP="009D5607">
      <w:pPr>
        <w:spacing w:after="120"/>
        <w:jc w:val="left"/>
        <w:rPr>
          <w:rFonts w:ascii="Times New Roman" w:eastAsia="仿宋_GB2312" w:hAnsi="Times New Roman" w:cs="Times New Roman"/>
          <w:b/>
          <w:sz w:val="32"/>
          <w:szCs w:val="32"/>
        </w:rPr>
      </w:pPr>
      <w:r w:rsidRPr="000D20B4">
        <w:rPr>
          <w:rFonts w:ascii="Times New Roman" w:eastAsia="仿宋_GB2312" w:hAnsi="Times New Roman" w:cs="Times New Roman"/>
          <w:b/>
          <w:sz w:val="32"/>
          <w:szCs w:val="32"/>
        </w:rPr>
        <w:t>附件</w:t>
      </w:r>
      <w:r w:rsidR="000A6B2F">
        <w:rPr>
          <w:rFonts w:ascii="Times New Roman" w:eastAsia="仿宋_GB2312" w:hAnsi="Times New Roman" w:cs="Times New Roman" w:hint="eastAsia"/>
          <w:b/>
          <w:sz w:val="32"/>
          <w:szCs w:val="32"/>
        </w:rPr>
        <w:t>9</w:t>
      </w:r>
    </w:p>
    <w:p w14:paraId="6D274ECA" w14:textId="07E32C47" w:rsidR="00423ED1" w:rsidRPr="000D20B4" w:rsidRDefault="004D088C" w:rsidP="009D5607">
      <w:pPr>
        <w:pStyle w:val="ac"/>
        <w:ind w:firstLineChars="0" w:firstLine="0"/>
        <w:jc w:val="center"/>
        <w:rPr>
          <w:rFonts w:eastAsia="仿宋_GB2312"/>
          <w:b/>
          <w:sz w:val="32"/>
          <w:szCs w:val="32"/>
        </w:rPr>
      </w:pPr>
      <w:r w:rsidRPr="000D20B4">
        <w:rPr>
          <w:rFonts w:eastAsia="仿宋_GB2312"/>
          <w:b/>
          <w:sz w:val="32"/>
          <w:szCs w:val="32"/>
        </w:rPr>
        <w:t>《</w:t>
      </w:r>
      <w:r w:rsidR="001C7318" w:rsidRPr="000D20B4">
        <w:rPr>
          <w:rFonts w:eastAsia="仿宋_GB2312"/>
          <w:b/>
          <w:sz w:val="32"/>
          <w:szCs w:val="32"/>
        </w:rPr>
        <w:t>贵州公路沥青路面循环再利用总体规划</w:t>
      </w:r>
      <w:r w:rsidRPr="000D20B4">
        <w:rPr>
          <w:rFonts w:eastAsia="仿宋_GB2312"/>
          <w:b/>
          <w:sz w:val="32"/>
          <w:szCs w:val="32"/>
        </w:rPr>
        <w:t>》任务分工</w:t>
      </w:r>
      <w:r w:rsidR="007E0AA4" w:rsidRPr="000D20B4">
        <w:rPr>
          <w:rFonts w:eastAsia="仿宋_GB2312"/>
          <w:b/>
          <w:sz w:val="32"/>
          <w:szCs w:val="32"/>
        </w:rPr>
        <w:t>表</w:t>
      </w:r>
    </w:p>
    <w:p w14:paraId="027CEB5D" w14:textId="0D5E0DCE" w:rsidR="001F028E" w:rsidRPr="000D20B4" w:rsidRDefault="001F028E" w:rsidP="00A354BA">
      <w:pPr>
        <w:rPr>
          <w:rFonts w:ascii="Times New Roman" w:eastAsia="仿宋" w:hAnsi="Times New Roman" w:cs="Times New Roman"/>
          <w:sz w:val="24"/>
        </w:rPr>
      </w:pPr>
    </w:p>
    <w:tbl>
      <w:tblPr>
        <w:tblStyle w:val="a9"/>
        <w:tblW w:w="13608" w:type="dxa"/>
        <w:jc w:val="center"/>
        <w:tblLayout w:type="fixed"/>
        <w:tblLook w:val="04A0" w:firstRow="1" w:lastRow="0" w:firstColumn="1" w:lastColumn="0" w:noHBand="0" w:noVBand="1"/>
      </w:tblPr>
      <w:tblGrid>
        <w:gridCol w:w="779"/>
        <w:gridCol w:w="1701"/>
        <w:gridCol w:w="1701"/>
        <w:gridCol w:w="5072"/>
        <w:gridCol w:w="2157"/>
        <w:gridCol w:w="1443"/>
        <w:gridCol w:w="755"/>
      </w:tblGrid>
      <w:tr w:rsidR="000D20B4" w:rsidRPr="000D20B4" w14:paraId="49AE02ED" w14:textId="77777777" w:rsidTr="008A686E">
        <w:trPr>
          <w:trHeight w:val="513"/>
          <w:jc w:val="center"/>
        </w:trPr>
        <w:tc>
          <w:tcPr>
            <w:tcW w:w="779" w:type="dxa"/>
            <w:vAlign w:val="center"/>
          </w:tcPr>
          <w:p w14:paraId="6116F5C8" w14:textId="77777777" w:rsidR="008A686E" w:rsidRPr="000D20B4" w:rsidRDefault="00194F4B" w:rsidP="006D246C">
            <w:pPr>
              <w:jc w:val="center"/>
              <w:rPr>
                <w:rFonts w:ascii="Times New Roman" w:eastAsia="仿宋_GB2312" w:hAnsi="Times New Roman" w:cs="Times New Roman"/>
                <w:b/>
                <w:sz w:val="24"/>
              </w:rPr>
            </w:pPr>
            <w:bookmarkStart w:id="0" w:name="_Hlk41659311"/>
            <w:r w:rsidRPr="000D20B4">
              <w:rPr>
                <w:rFonts w:ascii="Times New Roman" w:eastAsia="仿宋_GB2312" w:hAnsi="Times New Roman" w:cs="Times New Roman"/>
                <w:b/>
                <w:sz w:val="24"/>
              </w:rPr>
              <w:t>序</w:t>
            </w:r>
          </w:p>
          <w:p w14:paraId="674CAA72" w14:textId="52E2C7C7" w:rsidR="00210945" w:rsidRPr="000D20B4" w:rsidRDefault="00194F4B" w:rsidP="006D246C">
            <w:pPr>
              <w:jc w:val="center"/>
              <w:rPr>
                <w:rFonts w:ascii="Times New Roman" w:eastAsia="仿宋_GB2312" w:hAnsi="Times New Roman" w:cs="Times New Roman"/>
                <w:b/>
                <w:sz w:val="24"/>
              </w:rPr>
            </w:pPr>
            <w:r w:rsidRPr="000D20B4">
              <w:rPr>
                <w:rFonts w:ascii="Times New Roman" w:eastAsia="仿宋_GB2312" w:hAnsi="Times New Roman" w:cs="Times New Roman"/>
                <w:b/>
                <w:sz w:val="24"/>
              </w:rPr>
              <w:t>号</w:t>
            </w:r>
          </w:p>
        </w:tc>
        <w:tc>
          <w:tcPr>
            <w:tcW w:w="1701" w:type="dxa"/>
            <w:vAlign w:val="center"/>
          </w:tcPr>
          <w:p w14:paraId="0333C051" w14:textId="77777777" w:rsidR="00210945" w:rsidRPr="000D20B4" w:rsidRDefault="00210945" w:rsidP="006D246C">
            <w:pPr>
              <w:jc w:val="center"/>
              <w:rPr>
                <w:rFonts w:ascii="Times New Roman" w:eastAsia="仿宋_GB2312" w:hAnsi="Times New Roman" w:cs="Times New Roman"/>
                <w:b/>
                <w:sz w:val="24"/>
              </w:rPr>
            </w:pPr>
            <w:r w:rsidRPr="000D20B4">
              <w:rPr>
                <w:rFonts w:ascii="Times New Roman" w:eastAsia="仿宋_GB2312" w:hAnsi="Times New Roman" w:cs="Times New Roman"/>
                <w:b/>
                <w:sz w:val="24"/>
              </w:rPr>
              <w:t>子任务名称</w:t>
            </w:r>
          </w:p>
        </w:tc>
        <w:tc>
          <w:tcPr>
            <w:tcW w:w="1701" w:type="dxa"/>
            <w:vAlign w:val="center"/>
          </w:tcPr>
          <w:p w14:paraId="7365A24A" w14:textId="14CE27D6" w:rsidR="00210945" w:rsidRPr="000D20B4" w:rsidRDefault="00210945" w:rsidP="006D246C">
            <w:pPr>
              <w:jc w:val="center"/>
              <w:rPr>
                <w:rFonts w:ascii="Times New Roman" w:eastAsia="仿宋_GB2312" w:hAnsi="Times New Roman" w:cs="Times New Roman"/>
                <w:b/>
                <w:sz w:val="24"/>
              </w:rPr>
            </w:pPr>
            <w:r w:rsidRPr="000D20B4">
              <w:rPr>
                <w:rFonts w:ascii="Times New Roman" w:eastAsia="仿宋_GB2312" w:hAnsi="Times New Roman" w:cs="Times New Roman"/>
                <w:b/>
                <w:sz w:val="24"/>
              </w:rPr>
              <w:t>工作内容</w:t>
            </w:r>
          </w:p>
        </w:tc>
        <w:tc>
          <w:tcPr>
            <w:tcW w:w="5072" w:type="dxa"/>
            <w:vAlign w:val="center"/>
          </w:tcPr>
          <w:p w14:paraId="66BB59FE" w14:textId="26FE201D" w:rsidR="00210945" w:rsidRPr="000D20B4" w:rsidRDefault="00210945" w:rsidP="006D246C">
            <w:pPr>
              <w:jc w:val="center"/>
              <w:rPr>
                <w:rFonts w:ascii="Times New Roman" w:eastAsia="仿宋_GB2312" w:hAnsi="Times New Roman" w:cs="Times New Roman"/>
                <w:b/>
                <w:sz w:val="24"/>
              </w:rPr>
            </w:pPr>
            <w:r w:rsidRPr="000D20B4">
              <w:rPr>
                <w:rFonts w:ascii="Times New Roman" w:eastAsia="仿宋_GB2312" w:hAnsi="Times New Roman" w:cs="Times New Roman"/>
                <w:b/>
                <w:sz w:val="24"/>
              </w:rPr>
              <w:t>任务分工</w:t>
            </w:r>
          </w:p>
        </w:tc>
        <w:tc>
          <w:tcPr>
            <w:tcW w:w="2157" w:type="dxa"/>
            <w:vAlign w:val="center"/>
          </w:tcPr>
          <w:p w14:paraId="69BA4F6D" w14:textId="74394981" w:rsidR="00210945" w:rsidRPr="000D20B4" w:rsidRDefault="00194F4B" w:rsidP="006D246C">
            <w:pPr>
              <w:jc w:val="center"/>
              <w:rPr>
                <w:rFonts w:ascii="Times New Roman" w:eastAsia="仿宋_GB2312" w:hAnsi="Times New Roman" w:cs="Times New Roman"/>
                <w:b/>
                <w:sz w:val="24"/>
              </w:rPr>
            </w:pPr>
            <w:r w:rsidRPr="000D20B4">
              <w:rPr>
                <w:rFonts w:ascii="Times New Roman" w:eastAsia="仿宋_GB2312" w:hAnsi="Times New Roman" w:cs="Times New Roman"/>
                <w:b/>
                <w:sz w:val="24"/>
              </w:rPr>
              <w:t>责任</w:t>
            </w:r>
            <w:r w:rsidR="00210945" w:rsidRPr="000D20B4">
              <w:rPr>
                <w:rFonts w:ascii="Times New Roman" w:eastAsia="仿宋_GB2312" w:hAnsi="Times New Roman" w:cs="Times New Roman"/>
                <w:b/>
                <w:sz w:val="24"/>
              </w:rPr>
              <w:t>单位</w:t>
            </w:r>
          </w:p>
        </w:tc>
        <w:tc>
          <w:tcPr>
            <w:tcW w:w="1443" w:type="dxa"/>
            <w:vAlign w:val="center"/>
          </w:tcPr>
          <w:p w14:paraId="1DB532D4" w14:textId="3BAE097C" w:rsidR="00210945" w:rsidRPr="000D20B4" w:rsidRDefault="00210945" w:rsidP="006D246C">
            <w:pPr>
              <w:jc w:val="center"/>
              <w:rPr>
                <w:rFonts w:ascii="Times New Roman" w:eastAsia="仿宋_GB2312" w:hAnsi="Times New Roman" w:cs="Times New Roman"/>
                <w:b/>
                <w:sz w:val="24"/>
              </w:rPr>
            </w:pPr>
            <w:r w:rsidRPr="000D20B4">
              <w:rPr>
                <w:rFonts w:ascii="Times New Roman" w:eastAsia="仿宋_GB2312" w:hAnsi="Times New Roman" w:cs="Times New Roman"/>
                <w:b/>
                <w:sz w:val="24"/>
              </w:rPr>
              <w:t>完成时限</w:t>
            </w:r>
          </w:p>
        </w:tc>
        <w:tc>
          <w:tcPr>
            <w:tcW w:w="755" w:type="dxa"/>
            <w:vAlign w:val="center"/>
          </w:tcPr>
          <w:p w14:paraId="0332A9F0" w14:textId="12749643" w:rsidR="00210945" w:rsidRPr="000D20B4" w:rsidRDefault="00210945" w:rsidP="006D246C">
            <w:pPr>
              <w:jc w:val="center"/>
              <w:rPr>
                <w:rFonts w:ascii="Times New Roman" w:eastAsia="仿宋_GB2312" w:hAnsi="Times New Roman" w:cs="Times New Roman"/>
                <w:b/>
                <w:sz w:val="24"/>
              </w:rPr>
            </w:pPr>
            <w:r w:rsidRPr="000D20B4">
              <w:rPr>
                <w:rFonts w:ascii="Times New Roman" w:eastAsia="仿宋_GB2312" w:hAnsi="Times New Roman" w:cs="Times New Roman"/>
                <w:b/>
                <w:sz w:val="24"/>
              </w:rPr>
              <w:t>备注</w:t>
            </w:r>
          </w:p>
        </w:tc>
      </w:tr>
      <w:tr w:rsidR="008F6816" w:rsidRPr="000D20B4" w14:paraId="6C746E3D" w14:textId="77777777" w:rsidTr="008A686E">
        <w:trPr>
          <w:trHeight w:val="387"/>
          <w:jc w:val="center"/>
        </w:trPr>
        <w:tc>
          <w:tcPr>
            <w:tcW w:w="779" w:type="dxa"/>
            <w:vMerge w:val="restart"/>
            <w:vAlign w:val="center"/>
          </w:tcPr>
          <w:p w14:paraId="1E33FB46" w14:textId="7CB8AA55" w:rsidR="008F6816" w:rsidRPr="000D20B4" w:rsidRDefault="008F6816" w:rsidP="00194F4B">
            <w:pPr>
              <w:jc w:val="center"/>
              <w:rPr>
                <w:rFonts w:ascii="Times New Roman" w:eastAsia="仿宋_GB2312" w:hAnsi="Times New Roman" w:cs="Times New Roman"/>
                <w:szCs w:val="21"/>
              </w:rPr>
            </w:pPr>
            <w:r w:rsidRPr="000D20B4">
              <w:rPr>
                <w:rFonts w:ascii="Times New Roman" w:eastAsia="仿宋_GB2312" w:hAnsi="Times New Roman" w:cs="Times New Roman"/>
                <w:szCs w:val="21"/>
              </w:rPr>
              <w:t>01</w:t>
            </w:r>
          </w:p>
        </w:tc>
        <w:tc>
          <w:tcPr>
            <w:tcW w:w="1701" w:type="dxa"/>
            <w:vMerge w:val="restart"/>
            <w:vAlign w:val="center"/>
          </w:tcPr>
          <w:p w14:paraId="4B3B63F4" w14:textId="2F1B86C3" w:rsidR="008F6816" w:rsidRPr="000D20B4" w:rsidRDefault="008F6816" w:rsidP="001C7318">
            <w:pPr>
              <w:jc w:val="left"/>
              <w:rPr>
                <w:rFonts w:ascii="Times New Roman" w:eastAsia="仿宋_GB2312" w:hAnsi="Times New Roman" w:cs="Times New Roman"/>
                <w:szCs w:val="21"/>
              </w:rPr>
            </w:pPr>
            <w:r w:rsidRPr="000D20B4">
              <w:rPr>
                <w:rFonts w:ascii="Times New Roman" w:eastAsia="仿宋_GB2312" w:hAnsi="Times New Roman" w:cs="Times New Roman"/>
                <w:szCs w:val="21"/>
              </w:rPr>
              <w:t>《公路沥青路面循环再利用发展现状调研报告》</w:t>
            </w:r>
          </w:p>
        </w:tc>
        <w:tc>
          <w:tcPr>
            <w:tcW w:w="1701" w:type="dxa"/>
            <w:vMerge w:val="restart"/>
            <w:vAlign w:val="center"/>
          </w:tcPr>
          <w:p w14:paraId="407651F8" w14:textId="130DD58E" w:rsidR="008F6816" w:rsidRPr="000D20B4" w:rsidRDefault="008F6816" w:rsidP="001C7318">
            <w:pPr>
              <w:jc w:val="left"/>
              <w:rPr>
                <w:rFonts w:ascii="Times New Roman" w:eastAsia="仿宋_GB2312" w:hAnsi="Times New Roman" w:cs="Times New Roman"/>
                <w:szCs w:val="21"/>
              </w:rPr>
            </w:pPr>
            <w:r w:rsidRPr="000D20B4">
              <w:rPr>
                <w:rFonts w:ascii="Times New Roman" w:eastAsia="仿宋_GB2312" w:hAnsi="Times New Roman" w:cs="Times New Roman"/>
                <w:szCs w:val="21"/>
              </w:rPr>
              <w:t>编制</w:t>
            </w:r>
            <w:bookmarkStart w:id="1" w:name="_Hlk49976888"/>
            <w:r w:rsidRPr="000D20B4">
              <w:rPr>
                <w:rFonts w:ascii="Times New Roman" w:eastAsia="仿宋_GB2312" w:hAnsi="Times New Roman" w:cs="Times New Roman"/>
                <w:szCs w:val="21"/>
              </w:rPr>
              <w:t>《贵州省公路沥青路面循环再利用发展现状调研报告》</w:t>
            </w:r>
            <w:bookmarkEnd w:id="1"/>
          </w:p>
        </w:tc>
        <w:tc>
          <w:tcPr>
            <w:tcW w:w="5072" w:type="dxa"/>
          </w:tcPr>
          <w:p w14:paraId="16337821" w14:textId="517FBA34" w:rsidR="008F6816" w:rsidRPr="000D20B4" w:rsidRDefault="008F6816" w:rsidP="00B45364">
            <w:pPr>
              <w:rPr>
                <w:rFonts w:ascii="Times New Roman" w:eastAsia="仿宋_GB2312" w:hAnsi="Times New Roman" w:cs="Times New Roman"/>
                <w:szCs w:val="21"/>
              </w:rPr>
            </w:pPr>
            <w:r w:rsidRPr="000D20B4">
              <w:rPr>
                <w:rFonts w:ascii="Times New Roman" w:eastAsia="仿宋_GB2312" w:hAnsi="Times New Roman" w:cs="Times New Roman" w:hint="eastAsia"/>
                <w:szCs w:val="21"/>
              </w:rPr>
              <w:t>统筹</w:t>
            </w:r>
            <w:r w:rsidR="006B1159" w:rsidRPr="006B1159">
              <w:rPr>
                <w:rFonts w:ascii="Times New Roman" w:eastAsia="仿宋_GB2312" w:hAnsi="Times New Roman" w:cs="Times New Roman" w:hint="eastAsia"/>
                <w:szCs w:val="21"/>
              </w:rPr>
              <w:t>《贵州省公路沥青路面循环再利用发展现状调研报告》</w:t>
            </w:r>
            <w:r w:rsidRPr="000D20B4">
              <w:rPr>
                <w:rFonts w:ascii="Times New Roman" w:eastAsia="仿宋_GB2312" w:hAnsi="Times New Roman" w:cs="Times New Roman" w:hint="eastAsia"/>
                <w:szCs w:val="21"/>
              </w:rPr>
              <w:t>的编制工作。调研期间负责安排集中办公地点；参与行业发展现状分析及存在问题的调研工作，并根据自身在以往承担的贵州省公路建设及养护工程项目中获得的经验，提供推进贵州省公路沥青路面循环再利用发展的对策建议。</w:t>
            </w:r>
          </w:p>
        </w:tc>
        <w:tc>
          <w:tcPr>
            <w:tcW w:w="2157" w:type="dxa"/>
            <w:vAlign w:val="center"/>
          </w:tcPr>
          <w:p w14:paraId="4F944615" w14:textId="410D9DF5" w:rsidR="008F6816" w:rsidRPr="000D20B4" w:rsidRDefault="008F6816" w:rsidP="00E22853">
            <w:pPr>
              <w:jc w:val="left"/>
              <w:rPr>
                <w:rFonts w:ascii="Times New Roman" w:eastAsia="仿宋_GB2312" w:hAnsi="Times New Roman" w:cs="Times New Roman"/>
                <w:szCs w:val="21"/>
              </w:rPr>
            </w:pPr>
            <w:r w:rsidRPr="000D20B4">
              <w:rPr>
                <w:rFonts w:ascii="Times New Roman" w:eastAsia="仿宋_GB2312" w:hAnsi="Times New Roman" w:cs="Times New Roman"/>
                <w:szCs w:val="21"/>
              </w:rPr>
              <w:t>贵州高速黔通建设工程有限公司</w:t>
            </w:r>
          </w:p>
        </w:tc>
        <w:tc>
          <w:tcPr>
            <w:tcW w:w="1443" w:type="dxa"/>
            <w:vMerge w:val="restart"/>
            <w:vAlign w:val="center"/>
          </w:tcPr>
          <w:p w14:paraId="06516109" w14:textId="6ACCADAB" w:rsidR="008F6816" w:rsidRPr="000D20B4" w:rsidRDefault="008F6816" w:rsidP="0022694B">
            <w:pPr>
              <w:jc w:val="center"/>
              <w:rPr>
                <w:rFonts w:ascii="Times New Roman" w:eastAsia="仿宋_GB2312" w:hAnsi="Times New Roman" w:cs="Times New Roman"/>
                <w:szCs w:val="21"/>
              </w:rPr>
            </w:pPr>
            <w:r w:rsidRPr="000D20B4">
              <w:rPr>
                <w:rFonts w:ascii="Times New Roman" w:eastAsia="仿宋_GB2312" w:hAnsi="Times New Roman" w:cs="Times New Roman"/>
                <w:szCs w:val="21"/>
              </w:rPr>
              <w:t>202</w:t>
            </w:r>
            <w:r>
              <w:rPr>
                <w:rFonts w:ascii="Times New Roman" w:eastAsia="仿宋_GB2312" w:hAnsi="Times New Roman" w:cs="Times New Roman" w:hint="eastAsia"/>
                <w:szCs w:val="21"/>
              </w:rPr>
              <w:t>0</w:t>
            </w:r>
            <w:r w:rsidRPr="000D20B4">
              <w:rPr>
                <w:rFonts w:ascii="Times New Roman" w:eastAsia="仿宋_GB2312" w:hAnsi="Times New Roman" w:cs="Times New Roman"/>
                <w:szCs w:val="21"/>
              </w:rPr>
              <w:t>年</w:t>
            </w:r>
            <w:r w:rsidR="00481939">
              <w:rPr>
                <w:rFonts w:ascii="Times New Roman" w:eastAsia="仿宋_GB2312" w:hAnsi="Times New Roman" w:cs="Times New Roman" w:hint="eastAsia"/>
                <w:szCs w:val="21"/>
              </w:rPr>
              <w:t>11</w:t>
            </w:r>
            <w:r w:rsidRPr="000D20B4">
              <w:rPr>
                <w:rFonts w:ascii="Times New Roman" w:eastAsia="仿宋_GB2312" w:hAnsi="Times New Roman" w:cs="Times New Roman"/>
                <w:szCs w:val="21"/>
              </w:rPr>
              <w:t>月</w:t>
            </w:r>
          </w:p>
        </w:tc>
        <w:tc>
          <w:tcPr>
            <w:tcW w:w="755" w:type="dxa"/>
            <w:vMerge w:val="restart"/>
          </w:tcPr>
          <w:p w14:paraId="7B043BBB" w14:textId="77777777" w:rsidR="008F6816" w:rsidRPr="000D20B4" w:rsidRDefault="008F6816" w:rsidP="001C7318">
            <w:pPr>
              <w:rPr>
                <w:rFonts w:ascii="Times New Roman" w:eastAsia="仿宋_GB2312" w:hAnsi="Times New Roman" w:cs="Times New Roman"/>
                <w:szCs w:val="21"/>
              </w:rPr>
            </w:pPr>
          </w:p>
        </w:tc>
      </w:tr>
      <w:tr w:rsidR="008F6816" w:rsidRPr="000D20B4" w14:paraId="63BC43CD" w14:textId="77777777" w:rsidTr="008A686E">
        <w:trPr>
          <w:trHeight w:val="387"/>
          <w:jc w:val="center"/>
        </w:trPr>
        <w:tc>
          <w:tcPr>
            <w:tcW w:w="779" w:type="dxa"/>
            <w:vMerge/>
            <w:vAlign w:val="center"/>
          </w:tcPr>
          <w:p w14:paraId="1FEFA1B7" w14:textId="351FF4BB" w:rsidR="008F6816" w:rsidRPr="000D20B4" w:rsidRDefault="008F6816" w:rsidP="001C7318">
            <w:pPr>
              <w:rPr>
                <w:rFonts w:ascii="Times New Roman" w:eastAsia="仿宋_GB2312" w:hAnsi="Times New Roman" w:cs="Times New Roman"/>
                <w:szCs w:val="21"/>
              </w:rPr>
            </w:pPr>
          </w:p>
        </w:tc>
        <w:tc>
          <w:tcPr>
            <w:tcW w:w="1701" w:type="dxa"/>
            <w:vMerge/>
            <w:vAlign w:val="center"/>
          </w:tcPr>
          <w:p w14:paraId="471BA86C" w14:textId="650FED9D" w:rsidR="008F6816" w:rsidRPr="000D20B4" w:rsidRDefault="008F6816" w:rsidP="001C7318">
            <w:pPr>
              <w:jc w:val="left"/>
              <w:rPr>
                <w:rFonts w:ascii="Times New Roman" w:eastAsia="仿宋_GB2312" w:hAnsi="Times New Roman" w:cs="Times New Roman"/>
                <w:szCs w:val="21"/>
              </w:rPr>
            </w:pPr>
          </w:p>
        </w:tc>
        <w:tc>
          <w:tcPr>
            <w:tcW w:w="1701" w:type="dxa"/>
            <w:vMerge/>
            <w:vAlign w:val="center"/>
          </w:tcPr>
          <w:p w14:paraId="0B1900E4" w14:textId="586AC4D4" w:rsidR="008F6816" w:rsidRPr="000D20B4" w:rsidRDefault="008F6816" w:rsidP="001C7318">
            <w:pPr>
              <w:jc w:val="left"/>
              <w:rPr>
                <w:rFonts w:ascii="Times New Roman" w:eastAsia="仿宋_GB2312" w:hAnsi="Times New Roman" w:cs="Times New Roman"/>
                <w:szCs w:val="21"/>
              </w:rPr>
            </w:pPr>
          </w:p>
        </w:tc>
        <w:tc>
          <w:tcPr>
            <w:tcW w:w="5072" w:type="dxa"/>
          </w:tcPr>
          <w:p w14:paraId="5943F382" w14:textId="415E0CEC" w:rsidR="008F6816" w:rsidRPr="000D20B4" w:rsidRDefault="008F6816" w:rsidP="001C7318">
            <w:pPr>
              <w:rPr>
                <w:rFonts w:ascii="Times New Roman" w:eastAsia="仿宋_GB2312" w:hAnsi="Times New Roman" w:cs="Times New Roman"/>
                <w:szCs w:val="21"/>
              </w:rPr>
            </w:pPr>
            <w:r w:rsidRPr="000D20B4">
              <w:rPr>
                <w:rFonts w:ascii="Times New Roman" w:eastAsia="仿宋_GB2312" w:hAnsi="Times New Roman" w:cs="Times New Roman" w:hint="eastAsia"/>
                <w:szCs w:val="21"/>
              </w:rPr>
              <w:t>汇总分析调研数据和基本情况，对照国内外的经验做法，总结贵州公路沥青路面循环再利用发展现状、问题和面临的市场需求环境；制定调研提纲，探索行业发展的新研究方向与思路，有针对性地提出政策措施，承担《公路沥青路面循环再利用发展现状调研报告》的具体编制任务。</w:t>
            </w:r>
          </w:p>
        </w:tc>
        <w:tc>
          <w:tcPr>
            <w:tcW w:w="2157" w:type="dxa"/>
            <w:vAlign w:val="center"/>
          </w:tcPr>
          <w:p w14:paraId="1EE1A369" w14:textId="6D200B3D" w:rsidR="008F6816" w:rsidRPr="000D20B4" w:rsidRDefault="008F6816" w:rsidP="00E22853">
            <w:pPr>
              <w:jc w:val="left"/>
              <w:rPr>
                <w:rFonts w:ascii="Times New Roman" w:eastAsia="仿宋_GB2312" w:hAnsi="Times New Roman" w:cs="Times New Roman"/>
                <w:szCs w:val="21"/>
              </w:rPr>
            </w:pPr>
            <w:r w:rsidRPr="000D20B4">
              <w:rPr>
                <w:rFonts w:ascii="Times New Roman" w:eastAsia="仿宋_GB2312" w:hAnsi="Times New Roman" w:cs="Times New Roman"/>
                <w:szCs w:val="21"/>
              </w:rPr>
              <w:t>中南大学</w:t>
            </w:r>
          </w:p>
        </w:tc>
        <w:tc>
          <w:tcPr>
            <w:tcW w:w="1443" w:type="dxa"/>
            <w:vMerge/>
            <w:vAlign w:val="center"/>
          </w:tcPr>
          <w:p w14:paraId="5146BD2C" w14:textId="23AF6FEB" w:rsidR="008F6816" w:rsidRPr="000D20B4" w:rsidRDefault="008F6816" w:rsidP="0022694B">
            <w:pPr>
              <w:jc w:val="center"/>
              <w:rPr>
                <w:rFonts w:ascii="Times New Roman" w:eastAsia="仿宋_GB2312" w:hAnsi="Times New Roman" w:cs="Times New Roman"/>
                <w:szCs w:val="21"/>
              </w:rPr>
            </w:pPr>
          </w:p>
        </w:tc>
        <w:tc>
          <w:tcPr>
            <w:tcW w:w="755" w:type="dxa"/>
            <w:vMerge/>
          </w:tcPr>
          <w:p w14:paraId="21D42C82" w14:textId="77777777" w:rsidR="008F6816" w:rsidRPr="000D20B4" w:rsidRDefault="008F6816" w:rsidP="001C7318">
            <w:pPr>
              <w:rPr>
                <w:rFonts w:ascii="Times New Roman" w:eastAsia="仿宋_GB2312" w:hAnsi="Times New Roman" w:cs="Times New Roman"/>
                <w:szCs w:val="21"/>
              </w:rPr>
            </w:pPr>
          </w:p>
        </w:tc>
      </w:tr>
      <w:tr w:rsidR="008F6816" w:rsidRPr="000D20B4" w14:paraId="2E1F84CC" w14:textId="77777777" w:rsidTr="008A686E">
        <w:trPr>
          <w:trHeight w:val="386"/>
          <w:jc w:val="center"/>
        </w:trPr>
        <w:tc>
          <w:tcPr>
            <w:tcW w:w="779" w:type="dxa"/>
            <w:vMerge/>
            <w:vAlign w:val="center"/>
          </w:tcPr>
          <w:p w14:paraId="5D738B0A" w14:textId="77777777" w:rsidR="008F6816" w:rsidRPr="000D20B4" w:rsidRDefault="008F6816" w:rsidP="001C7318">
            <w:pPr>
              <w:rPr>
                <w:rFonts w:ascii="Times New Roman" w:eastAsia="仿宋_GB2312" w:hAnsi="Times New Roman" w:cs="Times New Roman"/>
                <w:szCs w:val="21"/>
              </w:rPr>
            </w:pPr>
          </w:p>
        </w:tc>
        <w:tc>
          <w:tcPr>
            <w:tcW w:w="1701" w:type="dxa"/>
            <w:vMerge/>
            <w:vAlign w:val="center"/>
          </w:tcPr>
          <w:p w14:paraId="34A9F3E6" w14:textId="77777777" w:rsidR="008F6816" w:rsidRPr="000D20B4" w:rsidRDefault="008F6816" w:rsidP="001C7318">
            <w:pPr>
              <w:jc w:val="left"/>
              <w:rPr>
                <w:rFonts w:ascii="Times New Roman" w:eastAsia="仿宋_GB2312" w:hAnsi="Times New Roman" w:cs="Times New Roman"/>
                <w:szCs w:val="21"/>
              </w:rPr>
            </w:pPr>
          </w:p>
        </w:tc>
        <w:tc>
          <w:tcPr>
            <w:tcW w:w="1701" w:type="dxa"/>
            <w:vMerge/>
            <w:vAlign w:val="center"/>
          </w:tcPr>
          <w:p w14:paraId="76FE7C4B" w14:textId="77777777" w:rsidR="008F6816" w:rsidRPr="000D20B4" w:rsidRDefault="008F6816" w:rsidP="001C7318">
            <w:pPr>
              <w:jc w:val="left"/>
              <w:rPr>
                <w:rFonts w:ascii="Times New Roman" w:eastAsia="仿宋_GB2312" w:hAnsi="Times New Roman" w:cs="Times New Roman"/>
                <w:szCs w:val="21"/>
              </w:rPr>
            </w:pPr>
          </w:p>
        </w:tc>
        <w:tc>
          <w:tcPr>
            <w:tcW w:w="5072" w:type="dxa"/>
            <w:vAlign w:val="center"/>
          </w:tcPr>
          <w:p w14:paraId="1BF33CDD" w14:textId="6324AEDA" w:rsidR="008F6816" w:rsidRPr="000D20B4" w:rsidRDefault="008F6816" w:rsidP="00E22853">
            <w:pPr>
              <w:jc w:val="left"/>
              <w:rPr>
                <w:rFonts w:ascii="Times New Roman" w:eastAsia="仿宋_GB2312" w:hAnsi="Times New Roman" w:cs="Times New Roman"/>
                <w:szCs w:val="21"/>
              </w:rPr>
            </w:pPr>
            <w:r w:rsidRPr="000D20B4">
              <w:rPr>
                <w:rFonts w:ascii="Times New Roman" w:eastAsia="仿宋_GB2312" w:hAnsi="Times New Roman" w:cs="Times New Roman" w:hint="eastAsia"/>
                <w:szCs w:val="21"/>
              </w:rPr>
              <w:t>参与行业发展现状分析及存在问题的调研工作，并根据自身在以往承担的贵州省公路建设及养护工程项目中获得的经验，提供推进贵州省公路沥青路面循环再利用发展的对策建议。</w:t>
            </w:r>
          </w:p>
        </w:tc>
        <w:tc>
          <w:tcPr>
            <w:tcW w:w="2157" w:type="dxa"/>
            <w:vAlign w:val="center"/>
          </w:tcPr>
          <w:p w14:paraId="5D72A840" w14:textId="006576EA" w:rsidR="008F6816" w:rsidRPr="000D20B4" w:rsidRDefault="008F6816" w:rsidP="00E22853">
            <w:pPr>
              <w:jc w:val="left"/>
              <w:rPr>
                <w:rFonts w:ascii="Times New Roman" w:eastAsia="仿宋_GB2312" w:hAnsi="Times New Roman" w:cs="Times New Roman"/>
                <w:szCs w:val="21"/>
              </w:rPr>
            </w:pPr>
            <w:r w:rsidRPr="000D20B4">
              <w:rPr>
                <w:rFonts w:ascii="Times New Roman" w:eastAsia="仿宋_GB2312" w:hAnsi="Times New Roman" w:cs="Times New Roman"/>
                <w:szCs w:val="21"/>
              </w:rPr>
              <w:t>贵州省宏信创达工程检测咨询有限公司</w:t>
            </w:r>
          </w:p>
        </w:tc>
        <w:tc>
          <w:tcPr>
            <w:tcW w:w="1443" w:type="dxa"/>
            <w:vMerge w:val="restart"/>
            <w:vAlign w:val="center"/>
          </w:tcPr>
          <w:p w14:paraId="12AD8169" w14:textId="2A275CFE" w:rsidR="008F6816" w:rsidRPr="000D20B4" w:rsidRDefault="008F6816" w:rsidP="0022694B">
            <w:pPr>
              <w:jc w:val="center"/>
              <w:rPr>
                <w:rFonts w:ascii="Times New Roman" w:eastAsia="仿宋_GB2312" w:hAnsi="Times New Roman" w:cs="Times New Roman"/>
                <w:szCs w:val="21"/>
              </w:rPr>
            </w:pPr>
            <w:r w:rsidRPr="000D20B4">
              <w:rPr>
                <w:rFonts w:ascii="Times New Roman" w:eastAsia="仿宋_GB2312" w:hAnsi="Times New Roman" w:cs="Times New Roman"/>
                <w:szCs w:val="21"/>
              </w:rPr>
              <w:t>2020</w:t>
            </w:r>
            <w:r w:rsidRPr="000D20B4">
              <w:rPr>
                <w:rFonts w:ascii="Times New Roman" w:eastAsia="仿宋_GB2312" w:hAnsi="Times New Roman" w:cs="Times New Roman"/>
                <w:szCs w:val="21"/>
              </w:rPr>
              <w:t>年</w:t>
            </w:r>
            <w:r w:rsidR="00481939">
              <w:rPr>
                <w:rFonts w:ascii="Times New Roman" w:eastAsia="仿宋_GB2312" w:hAnsi="Times New Roman" w:cs="Times New Roman" w:hint="eastAsia"/>
                <w:szCs w:val="21"/>
              </w:rPr>
              <w:t>9</w:t>
            </w:r>
            <w:r w:rsidRPr="000D20B4">
              <w:rPr>
                <w:rFonts w:ascii="Times New Roman" w:eastAsia="仿宋_GB2312" w:hAnsi="Times New Roman" w:cs="Times New Roman"/>
                <w:szCs w:val="21"/>
              </w:rPr>
              <w:t>月</w:t>
            </w:r>
          </w:p>
        </w:tc>
        <w:tc>
          <w:tcPr>
            <w:tcW w:w="755" w:type="dxa"/>
            <w:vMerge/>
          </w:tcPr>
          <w:p w14:paraId="254A4AAD" w14:textId="77777777" w:rsidR="008F6816" w:rsidRPr="000D20B4" w:rsidRDefault="008F6816" w:rsidP="001C7318">
            <w:pPr>
              <w:rPr>
                <w:rFonts w:ascii="Times New Roman" w:eastAsia="仿宋_GB2312" w:hAnsi="Times New Roman" w:cs="Times New Roman"/>
                <w:szCs w:val="21"/>
              </w:rPr>
            </w:pPr>
          </w:p>
        </w:tc>
      </w:tr>
      <w:tr w:rsidR="008F6816" w:rsidRPr="000D20B4" w14:paraId="314F0255" w14:textId="77777777" w:rsidTr="008A686E">
        <w:trPr>
          <w:trHeight w:val="386"/>
          <w:jc w:val="center"/>
        </w:trPr>
        <w:tc>
          <w:tcPr>
            <w:tcW w:w="779" w:type="dxa"/>
            <w:vMerge/>
            <w:vAlign w:val="center"/>
          </w:tcPr>
          <w:p w14:paraId="0D76833A" w14:textId="77777777" w:rsidR="008F6816" w:rsidRPr="000D20B4" w:rsidRDefault="008F6816" w:rsidP="001C7318">
            <w:pPr>
              <w:rPr>
                <w:rFonts w:ascii="Times New Roman" w:eastAsia="仿宋_GB2312" w:hAnsi="Times New Roman" w:cs="Times New Roman"/>
                <w:szCs w:val="21"/>
              </w:rPr>
            </w:pPr>
          </w:p>
        </w:tc>
        <w:tc>
          <w:tcPr>
            <w:tcW w:w="1701" w:type="dxa"/>
            <w:vMerge/>
            <w:vAlign w:val="center"/>
          </w:tcPr>
          <w:p w14:paraId="1694F375" w14:textId="77777777" w:rsidR="008F6816" w:rsidRPr="000D20B4" w:rsidRDefault="008F6816" w:rsidP="001C7318">
            <w:pPr>
              <w:jc w:val="left"/>
              <w:rPr>
                <w:rFonts w:ascii="Times New Roman" w:eastAsia="仿宋_GB2312" w:hAnsi="Times New Roman" w:cs="Times New Roman"/>
                <w:szCs w:val="21"/>
              </w:rPr>
            </w:pPr>
          </w:p>
        </w:tc>
        <w:tc>
          <w:tcPr>
            <w:tcW w:w="1701" w:type="dxa"/>
            <w:vMerge/>
            <w:vAlign w:val="center"/>
          </w:tcPr>
          <w:p w14:paraId="6B4C897F" w14:textId="77777777" w:rsidR="008F6816" w:rsidRPr="000D20B4" w:rsidRDefault="008F6816" w:rsidP="001C7318">
            <w:pPr>
              <w:jc w:val="left"/>
              <w:rPr>
                <w:rFonts w:ascii="Times New Roman" w:eastAsia="仿宋_GB2312" w:hAnsi="Times New Roman" w:cs="Times New Roman"/>
                <w:szCs w:val="21"/>
              </w:rPr>
            </w:pPr>
          </w:p>
        </w:tc>
        <w:tc>
          <w:tcPr>
            <w:tcW w:w="5072" w:type="dxa"/>
          </w:tcPr>
          <w:p w14:paraId="7243BD9A" w14:textId="59059856" w:rsidR="008F6816" w:rsidRPr="000D20B4" w:rsidRDefault="008F6816" w:rsidP="00B45364">
            <w:pPr>
              <w:rPr>
                <w:rFonts w:ascii="Times New Roman" w:eastAsia="仿宋_GB2312" w:hAnsi="Times New Roman" w:cs="Times New Roman"/>
                <w:szCs w:val="21"/>
              </w:rPr>
            </w:pPr>
            <w:r w:rsidRPr="000D20B4">
              <w:rPr>
                <w:rFonts w:ascii="Times New Roman" w:eastAsia="仿宋_GB2312" w:hAnsi="Times New Roman" w:cs="Times New Roman" w:hint="eastAsia"/>
                <w:szCs w:val="21"/>
              </w:rPr>
              <w:t>负责统筹提供</w:t>
            </w:r>
            <w:r w:rsidRPr="000D20B4">
              <w:rPr>
                <w:rFonts w:ascii="Times New Roman" w:eastAsia="仿宋_GB2312" w:hAnsi="Times New Roman" w:cs="Times New Roman" w:hint="eastAsia"/>
                <w:szCs w:val="21"/>
              </w:rPr>
              <w:t>202</w:t>
            </w:r>
            <w:r w:rsidRPr="000D20B4">
              <w:rPr>
                <w:rFonts w:ascii="Times New Roman" w:eastAsia="仿宋_GB2312" w:hAnsi="Times New Roman" w:cs="Times New Roman"/>
                <w:szCs w:val="21"/>
              </w:rPr>
              <w:t>1</w:t>
            </w:r>
            <w:r w:rsidRPr="000D20B4">
              <w:rPr>
                <w:rFonts w:ascii="Times New Roman" w:eastAsia="仿宋_GB2312" w:hAnsi="Times New Roman" w:cs="Times New Roman" w:hint="eastAsia"/>
                <w:szCs w:val="21"/>
              </w:rPr>
              <w:t>-2025</w:t>
            </w:r>
            <w:r w:rsidRPr="000D20B4">
              <w:rPr>
                <w:rFonts w:ascii="Times New Roman" w:eastAsia="仿宋_GB2312" w:hAnsi="Times New Roman" w:cs="Times New Roman" w:hint="eastAsia"/>
                <w:szCs w:val="21"/>
              </w:rPr>
              <w:t>年普通国省道、农村公路建设及养护工程项目的基础数据和资料，主要包括公路规划建设项目、大中修养护项目、改扩建项目等基础资料；提供针对推进贵州省公路沥青路面循环再利用发展的对策建议；负责普通国省道、农村公路调查数据的统计和汇总。</w:t>
            </w:r>
          </w:p>
        </w:tc>
        <w:tc>
          <w:tcPr>
            <w:tcW w:w="2157" w:type="dxa"/>
            <w:vAlign w:val="center"/>
          </w:tcPr>
          <w:p w14:paraId="2BCDAF83" w14:textId="082F0518" w:rsidR="008F6816" w:rsidRPr="000D20B4" w:rsidRDefault="008F6816" w:rsidP="00E22853">
            <w:pPr>
              <w:jc w:val="left"/>
              <w:rPr>
                <w:rFonts w:ascii="Times New Roman" w:eastAsia="仿宋_GB2312" w:hAnsi="Times New Roman" w:cs="Times New Roman"/>
                <w:szCs w:val="21"/>
              </w:rPr>
            </w:pPr>
            <w:r w:rsidRPr="000D20B4">
              <w:rPr>
                <w:rFonts w:ascii="Times New Roman" w:eastAsia="仿宋_GB2312" w:hAnsi="Times New Roman" w:cs="Times New Roman"/>
                <w:szCs w:val="21"/>
              </w:rPr>
              <w:t>贵州省公路局</w:t>
            </w:r>
          </w:p>
        </w:tc>
        <w:tc>
          <w:tcPr>
            <w:tcW w:w="1443" w:type="dxa"/>
            <w:vMerge/>
            <w:vAlign w:val="center"/>
          </w:tcPr>
          <w:p w14:paraId="0CD30418" w14:textId="3539DEF5" w:rsidR="008F6816" w:rsidRPr="000D20B4" w:rsidRDefault="008F6816" w:rsidP="0022694B">
            <w:pPr>
              <w:jc w:val="center"/>
              <w:rPr>
                <w:rFonts w:ascii="Times New Roman" w:eastAsia="仿宋_GB2312" w:hAnsi="Times New Roman" w:cs="Times New Roman"/>
                <w:szCs w:val="21"/>
              </w:rPr>
            </w:pPr>
          </w:p>
        </w:tc>
        <w:tc>
          <w:tcPr>
            <w:tcW w:w="755" w:type="dxa"/>
            <w:vMerge/>
          </w:tcPr>
          <w:p w14:paraId="1650B57C" w14:textId="77777777" w:rsidR="008F6816" w:rsidRPr="000D20B4" w:rsidRDefault="008F6816" w:rsidP="001C7318">
            <w:pPr>
              <w:rPr>
                <w:rFonts w:ascii="Times New Roman" w:eastAsia="仿宋_GB2312" w:hAnsi="Times New Roman" w:cs="Times New Roman"/>
                <w:szCs w:val="21"/>
              </w:rPr>
            </w:pPr>
          </w:p>
        </w:tc>
      </w:tr>
      <w:tr w:rsidR="008F6816" w:rsidRPr="000D20B4" w14:paraId="40CB6E9C" w14:textId="77777777" w:rsidTr="008A686E">
        <w:trPr>
          <w:trHeight w:val="386"/>
          <w:jc w:val="center"/>
        </w:trPr>
        <w:tc>
          <w:tcPr>
            <w:tcW w:w="779" w:type="dxa"/>
            <w:vMerge/>
            <w:vAlign w:val="center"/>
          </w:tcPr>
          <w:p w14:paraId="5C071EAA" w14:textId="77777777" w:rsidR="008F6816" w:rsidRPr="000D20B4" w:rsidRDefault="008F6816" w:rsidP="00A42A83">
            <w:pPr>
              <w:rPr>
                <w:rFonts w:ascii="Times New Roman" w:eastAsia="仿宋_GB2312" w:hAnsi="Times New Roman" w:cs="Times New Roman"/>
                <w:szCs w:val="21"/>
              </w:rPr>
            </w:pPr>
          </w:p>
        </w:tc>
        <w:tc>
          <w:tcPr>
            <w:tcW w:w="1701" w:type="dxa"/>
            <w:vMerge/>
            <w:vAlign w:val="center"/>
          </w:tcPr>
          <w:p w14:paraId="183034F4" w14:textId="77777777" w:rsidR="008F6816" w:rsidRPr="000D20B4" w:rsidRDefault="008F6816" w:rsidP="00A42A83">
            <w:pPr>
              <w:jc w:val="left"/>
              <w:rPr>
                <w:rFonts w:ascii="Times New Roman" w:eastAsia="仿宋_GB2312" w:hAnsi="Times New Roman" w:cs="Times New Roman"/>
                <w:szCs w:val="21"/>
              </w:rPr>
            </w:pPr>
          </w:p>
        </w:tc>
        <w:tc>
          <w:tcPr>
            <w:tcW w:w="1701" w:type="dxa"/>
            <w:vMerge/>
            <w:vAlign w:val="center"/>
          </w:tcPr>
          <w:p w14:paraId="0C6C3C47" w14:textId="77777777" w:rsidR="008F6816" w:rsidRPr="000D20B4" w:rsidRDefault="008F6816" w:rsidP="00A42A83">
            <w:pPr>
              <w:jc w:val="left"/>
              <w:rPr>
                <w:rFonts w:ascii="Times New Roman" w:eastAsia="仿宋_GB2312" w:hAnsi="Times New Roman" w:cs="Times New Roman"/>
                <w:szCs w:val="21"/>
              </w:rPr>
            </w:pPr>
          </w:p>
        </w:tc>
        <w:tc>
          <w:tcPr>
            <w:tcW w:w="5072" w:type="dxa"/>
          </w:tcPr>
          <w:p w14:paraId="2F5115C8" w14:textId="37473372" w:rsidR="008F6816" w:rsidRPr="000D20B4" w:rsidRDefault="008F6816" w:rsidP="00B45364">
            <w:pPr>
              <w:rPr>
                <w:rFonts w:ascii="Times New Roman" w:eastAsia="仿宋_GB2312" w:hAnsi="Times New Roman" w:cs="Times New Roman"/>
                <w:szCs w:val="21"/>
              </w:rPr>
            </w:pPr>
            <w:r w:rsidRPr="000D20B4">
              <w:rPr>
                <w:rFonts w:ascii="Times New Roman" w:eastAsia="仿宋_GB2312" w:hAnsi="Times New Roman" w:cs="Times New Roman" w:hint="eastAsia"/>
                <w:szCs w:val="21"/>
              </w:rPr>
              <w:t>负责统筹提供</w:t>
            </w:r>
            <w:r w:rsidRPr="000D20B4">
              <w:rPr>
                <w:rFonts w:ascii="Times New Roman" w:eastAsia="仿宋_GB2312" w:hAnsi="Times New Roman" w:cs="Times New Roman" w:hint="eastAsia"/>
                <w:szCs w:val="21"/>
              </w:rPr>
              <w:t>202</w:t>
            </w:r>
            <w:r w:rsidRPr="000D20B4">
              <w:rPr>
                <w:rFonts w:ascii="Times New Roman" w:eastAsia="仿宋_GB2312" w:hAnsi="Times New Roman" w:cs="Times New Roman"/>
                <w:szCs w:val="21"/>
              </w:rPr>
              <w:t>1</w:t>
            </w:r>
            <w:r w:rsidRPr="000D20B4">
              <w:rPr>
                <w:rFonts w:ascii="Times New Roman" w:eastAsia="仿宋_GB2312" w:hAnsi="Times New Roman" w:cs="Times New Roman" w:hint="eastAsia"/>
                <w:szCs w:val="21"/>
              </w:rPr>
              <w:t>-2025</w:t>
            </w:r>
            <w:r w:rsidRPr="000D20B4">
              <w:rPr>
                <w:rFonts w:ascii="Times New Roman" w:eastAsia="仿宋_GB2312" w:hAnsi="Times New Roman" w:cs="Times New Roman" w:hint="eastAsia"/>
                <w:szCs w:val="21"/>
              </w:rPr>
              <w:t>年高速公路建设及养护工程项目的基础数据和资料，主要包括公路规划建设项目、大中修养护工程项目、改扩建工程项目等基础资料；提供针对推进贵州省公路沥青路面循环再利用发展的对策建议；负责高速公路调查数据的统计和汇总。</w:t>
            </w:r>
          </w:p>
        </w:tc>
        <w:tc>
          <w:tcPr>
            <w:tcW w:w="2157" w:type="dxa"/>
            <w:vAlign w:val="center"/>
          </w:tcPr>
          <w:p w14:paraId="54BD7704" w14:textId="062B9FB3" w:rsidR="008F6816" w:rsidRPr="000D20B4" w:rsidRDefault="008F6816" w:rsidP="00E22853">
            <w:pPr>
              <w:jc w:val="left"/>
              <w:rPr>
                <w:rFonts w:ascii="Times New Roman" w:eastAsia="仿宋_GB2312" w:hAnsi="Times New Roman" w:cs="Times New Roman"/>
                <w:szCs w:val="21"/>
              </w:rPr>
            </w:pPr>
            <w:r w:rsidRPr="000D20B4">
              <w:rPr>
                <w:rFonts w:ascii="Times New Roman" w:eastAsia="仿宋_GB2312" w:hAnsi="Times New Roman" w:cs="Times New Roman"/>
                <w:szCs w:val="21"/>
              </w:rPr>
              <w:t>贵州省高速公路管理局</w:t>
            </w:r>
          </w:p>
        </w:tc>
        <w:tc>
          <w:tcPr>
            <w:tcW w:w="1443" w:type="dxa"/>
            <w:vMerge/>
            <w:vAlign w:val="center"/>
          </w:tcPr>
          <w:p w14:paraId="038BBABC" w14:textId="21CEC52F" w:rsidR="008F6816" w:rsidRPr="000D20B4" w:rsidRDefault="008F6816" w:rsidP="00396FE8">
            <w:pPr>
              <w:jc w:val="center"/>
              <w:rPr>
                <w:rFonts w:ascii="Times New Roman" w:eastAsia="仿宋_GB2312" w:hAnsi="Times New Roman" w:cs="Times New Roman"/>
                <w:szCs w:val="21"/>
              </w:rPr>
            </w:pPr>
          </w:p>
        </w:tc>
        <w:tc>
          <w:tcPr>
            <w:tcW w:w="755" w:type="dxa"/>
            <w:vMerge/>
          </w:tcPr>
          <w:p w14:paraId="22876F74" w14:textId="77777777" w:rsidR="008F6816" w:rsidRPr="000D20B4" w:rsidRDefault="008F6816" w:rsidP="00A42A83">
            <w:pPr>
              <w:rPr>
                <w:rFonts w:ascii="Times New Roman" w:eastAsia="仿宋_GB2312" w:hAnsi="Times New Roman" w:cs="Times New Roman"/>
                <w:szCs w:val="21"/>
              </w:rPr>
            </w:pPr>
          </w:p>
        </w:tc>
      </w:tr>
      <w:tr w:rsidR="008F6816" w:rsidRPr="000D20B4" w14:paraId="34AA9CCC" w14:textId="77777777" w:rsidTr="008A686E">
        <w:trPr>
          <w:trHeight w:val="802"/>
          <w:jc w:val="center"/>
        </w:trPr>
        <w:tc>
          <w:tcPr>
            <w:tcW w:w="779" w:type="dxa"/>
            <w:vMerge/>
            <w:vAlign w:val="center"/>
          </w:tcPr>
          <w:p w14:paraId="6800F3E9" w14:textId="77777777" w:rsidR="008F6816" w:rsidRPr="000D20B4" w:rsidRDefault="008F6816" w:rsidP="00A42A83">
            <w:pPr>
              <w:rPr>
                <w:rFonts w:ascii="Times New Roman" w:eastAsia="仿宋_GB2312" w:hAnsi="Times New Roman" w:cs="Times New Roman"/>
                <w:szCs w:val="21"/>
              </w:rPr>
            </w:pPr>
          </w:p>
        </w:tc>
        <w:tc>
          <w:tcPr>
            <w:tcW w:w="1701" w:type="dxa"/>
            <w:vMerge/>
            <w:vAlign w:val="center"/>
          </w:tcPr>
          <w:p w14:paraId="079A256A" w14:textId="77777777" w:rsidR="008F6816" w:rsidRPr="000D20B4" w:rsidRDefault="008F6816" w:rsidP="00A42A83">
            <w:pPr>
              <w:jc w:val="left"/>
              <w:rPr>
                <w:rFonts w:ascii="Times New Roman" w:eastAsia="仿宋_GB2312" w:hAnsi="Times New Roman" w:cs="Times New Roman"/>
                <w:szCs w:val="21"/>
              </w:rPr>
            </w:pPr>
          </w:p>
        </w:tc>
        <w:tc>
          <w:tcPr>
            <w:tcW w:w="1701" w:type="dxa"/>
            <w:vMerge/>
            <w:vAlign w:val="center"/>
          </w:tcPr>
          <w:p w14:paraId="3F99F8F9" w14:textId="77777777" w:rsidR="008F6816" w:rsidRPr="000D20B4" w:rsidRDefault="008F6816" w:rsidP="00A42A83">
            <w:pPr>
              <w:jc w:val="left"/>
              <w:rPr>
                <w:rFonts w:ascii="Times New Roman" w:eastAsia="仿宋_GB2312" w:hAnsi="Times New Roman" w:cs="Times New Roman"/>
                <w:szCs w:val="21"/>
              </w:rPr>
            </w:pPr>
          </w:p>
        </w:tc>
        <w:tc>
          <w:tcPr>
            <w:tcW w:w="5072" w:type="dxa"/>
            <w:vAlign w:val="center"/>
          </w:tcPr>
          <w:p w14:paraId="10F13B68" w14:textId="713CAED2" w:rsidR="008F6816" w:rsidRPr="000D20B4" w:rsidRDefault="008F6816" w:rsidP="007B40B3">
            <w:pPr>
              <w:rPr>
                <w:rFonts w:ascii="Times New Roman" w:eastAsia="仿宋_GB2312" w:hAnsi="Times New Roman" w:cs="Times New Roman"/>
                <w:szCs w:val="21"/>
              </w:rPr>
            </w:pPr>
            <w:bookmarkStart w:id="2" w:name="_Hlk46168891"/>
            <w:r w:rsidRPr="000D20B4">
              <w:rPr>
                <w:rFonts w:ascii="Times New Roman" w:eastAsia="仿宋_GB2312" w:hAnsi="Times New Roman" w:cs="Times New Roman" w:hint="eastAsia"/>
                <w:szCs w:val="21"/>
              </w:rPr>
              <w:t>负责提供企业在再生技术应用过程中遇到的实际困难，以及企业在破难解困中较好的举措和做法；负责提供本单位拥有再生利用设施的相关信息；负责提供本单位贮存沥青混合料回收料的相关信息；负责提供企业历年应用厂拌冷再生、厂拌热再生、就地冷再生、就地热再生等再生技术的公路工程项目信息；提供针对推进贵州省公路沥青路面循环再利用发展的建议以及需要政府主管部门出台的政策措施、管理办法等信息。</w:t>
            </w:r>
            <w:bookmarkEnd w:id="2"/>
          </w:p>
        </w:tc>
        <w:tc>
          <w:tcPr>
            <w:tcW w:w="2157" w:type="dxa"/>
            <w:vAlign w:val="center"/>
          </w:tcPr>
          <w:p w14:paraId="1180BB2F" w14:textId="5CE12718" w:rsidR="008F6816" w:rsidRPr="000D20B4" w:rsidRDefault="008F6816" w:rsidP="00E22853">
            <w:pPr>
              <w:jc w:val="left"/>
              <w:rPr>
                <w:rFonts w:ascii="Times New Roman" w:eastAsia="仿宋_GB2312" w:hAnsi="Times New Roman" w:cs="Times New Roman"/>
                <w:szCs w:val="21"/>
              </w:rPr>
            </w:pPr>
            <w:bookmarkStart w:id="3" w:name="_Hlk46168855"/>
            <w:r w:rsidRPr="000D20B4">
              <w:rPr>
                <w:rFonts w:ascii="Times New Roman" w:eastAsia="仿宋_GB2312" w:hAnsi="Times New Roman" w:cs="Times New Roman"/>
                <w:szCs w:val="21"/>
              </w:rPr>
              <w:t>在黔公路建设项目业主单位</w:t>
            </w:r>
            <w:bookmarkEnd w:id="3"/>
          </w:p>
        </w:tc>
        <w:tc>
          <w:tcPr>
            <w:tcW w:w="1443" w:type="dxa"/>
            <w:vMerge/>
            <w:vAlign w:val="center"/>
          </w:tcPr>
          <w:p w14:paraId="1299A89C" w14:textId="0C0DD66A" w:rsidR="008F6816" w:rsidRPr="000D20B4" w:rsidRDefault="008F6816" w:rsidP="00396FE8">
            <w:pPr>
              <w:jc w:val="center"/>
              <w:rPr>
                <w:rFonts w:ascii="Times New Roman" w:eastAsia="仿宋_GB2312" w:hAnsi="Times New Roman" w:cs="Times New Roman"/>
                <w:szCs w:val="21"/>
              </w:rPr>
            </w:pPr>
          </w:p>
        </w:tc>
        <w:tc>
          <w:tcPr>
            <w:tcW w:w="755" w:type="dxa"/>
            <w:vMerge/>
          </w:tcPr>
          <w:p w14:paraId="2BE6146E" w14:textId="77777777" w:rsidR="008F6816" w:rsidRPr="000D20B4" w:rsidRDefault="008F6816" w:rsidP="00A42A83">
            <w:pPr>
              <w:rPr>
                <w:rFonts w:ascii="Times New Roman" w:eastAsia="仿宋_GB2312" w:hAnsi="Times New Roman" w:cs="Times New Roman"/>
                <w:szCs w:val="21"/>
              </w:rPr>
            </w:pPr>
          </w:p>
        </w:tc>
      </w:tr>
      <w:tr w:rsidR="008F6816" w:rsidRPr="000D20B4" w14:paraId="13E0AA37" w14:textId="77777777" w:rsidTr="008A686E">
        <w:trPr>
          <w:trHeight w:val="386"/>
          <w:jc w:val="center"/>
        </w:trPr>
        <w:tc>
          <w:tcPr>
            <w:tcW w:w="779" w:type="dxa"/>
            <w:vMerge/>
            <w:vAlign w:val="center"/>
          </w:tcPr>
          <w:p w14:paraId="6C32AF9E" w14:textId="77777777" w:rsidR="008F6816" w:rsidRPr="000D20B4" w:rsidRDefault="008F6816" w:rsidP="00A42A83">
            <w:pPr>
              <w:rPr>
                <w:rFonts w:ascii="Times New Roman" w:eastAsia="仿宋_GB2312" w:hAnsi="Times New Roman" w:cs="Times New Roman"/>
                <w:szCs w:val="21"/>
              </w:rPr>
            </w:pPr>
          </w:p>
        </w:tc>
        <w:tc>
          <w:tcPr>
            <w:tcW w:w="1701" w:type="dxa"/>
            <w:vMerge/>
            <w:vAlign w:val="center"/>
          </w:tcPr>
          <w:p w14:paraId="6F881FDB" w14:textId="77777777" w:rsidR="008F6816" w:rsidRPr="000D20B4" w:rsidRDefault="008F6816" w:rsidP="00A42A83">
            <w:pPr>
              <w:jc w:val="left"/>
              <w:rPr>
                <w:rFonts w:ascii="Times New Roman" w:eastAsia="仿宋_GB2312" w:hAnsi="Times New Roman" w:cs="Times New Roman"/>
                <w:szCs w:val="21"/>
              </w:rPr>
            </w:pPr>
          </w:p>
        </w:tc>
        <w:tc>
          <w:tcPr>
            <w:tcW w:w="1701" w:type="dxa"/>
            <w:vMerge/>
            <w:vAlign w:val="center"/>
          </w:tcPr>
          <w:p w14:paraId="543B1536" w14:textId="77777777" w:rsidR="008F6816" w:rsidRPr="000D20B4" w:rsidRDefault="008F6816" w:rsidP="00A42A83">
            <w:pPr>
              <w:jc w:val="left"/>
              <w:rPr>
                <w:rFonts w:ascii="Times New Roman" w:eastAsia="仿宋_GB2312" w:hAnsi="Times New Roman" w:cs="Times New Roman"/>
                <w:szCs w:val="21"/>
              </w:rPr>
            </w:pPr>
          </w:p>
        </w:tc>
        <w:tc>
          <w:tcPr>
            <w:tcW w:w="5072" w:type="dxa"/>
          </w:tcPr>
          <w:p w14:paraId="79A98DCF" w14:textId="53C238CF" w:rsidR="008F6816" w:rsidRPr="000D20B4" w:rsidRDefault="008F6816" w:rsidP="007B40B3">
            <w:pPr>
              <w:rPr>
                <w:rFonts w:ascii="Times New Roman" w:eastAsia="仿宋_GB2312" w:hAnsi="Times New Roman" w:cs="Times New Roman"/>
                <w:szCs w:val="21"/>
              </w:rPr>
            </w:pPr>
            <w:bookmarkStart w:id="4" w:name="_Hlk46168960"/>
            <w:r w:rsidRPr="000D20B4">
              <w:rPr>
                <w:rFonts w:ascii="Times New Roman" w:eastAsia="仿宋_GB2312" w:hAnsi="Times New Roman" w:cs="Times New Roman" w:hint="eastAsia"/>
                <w:szCs w:val="21"/>
              </w:rPr>
              <w:t>结合自身经验，提供在再生技术应用过程中遇到的实际困难，以及在破难解困中较好的举措和做法；负责提供本单位拥有再生利用设施的相关信息；负责提供本单位贮存沥青混合料回收料的相关信息；负责提供历年应用厂拌冷再生、厂拌热再生、就地冷再生、就地热再生等再生技术的公路工程项目信息；提供对“十四五”规划期间公路沥青路面循环再利用行业发展的基本思路、发展目标和具体指标，主要任务和重大工程，政策需求等信息。</w:t>
            </w:r>
            <w:bookmarkEnd w:id="4"/>
          </w:p>
        </w:tc>
        <w:tc>
          <w:tcPr>
            <w:tcW w:w="2157" w:type="dxa"/>
            <w:vAlign w:val="center"/>
          </w:tcPr>
          <w:p w14:paraId="78B22C31" w14:textId="1097243A" w:rsidR="008F6816" w:rsidRPr="000D20B4" w:rsidRDefault="008F6816" w:rsidP="00E22853">
            <w:pPr>
              <w:jc w:val="left"/>
              <w:rPr>
                <w:rFonts w:ascii="Times New Roman" w:eastAsia="仿宋_GB2312" w:hAnsi="Times New Roman" w:cs="Times New Roman"/>
                <w:szCs w:val="21"/>
              </w:rPr>
            </w:pPr>
            <w:r w:rsidRPr="000D20B4">
              <w:rPr>
                <w:rFonts w:ascii="Times New Roman" w:eastAsia="仿宋_GB2312" w:hAnsi="Times New Roman" w:cs="Times New Roman"/>
                <w:szCs w:val="21"/>
              </w:rPr>
              <w:t>在黔公路</w:t>
            </w:r>
            <w:bookmarkStart w:id="5" w:name="_Hlk46168883"/>
            <w:r w:rsidRPr="000D20B4">
              <w:rPr>
                <w:rFonts w:ascii="Times New Roman" w:eastAsia="仿宋_GB2312" w:hAnsi="Times New Roman" w:cs="Times New Roman"/>
                <w:szCs w:val="21"/>
              </w:rPr>
              <w:t>运营管理单位</w:t>
            </w:r>
            <w:bookmarkEnd w:id="5"/>
          </w:p>
        </w:tc>
        <w:tc>
          <w:tcPr>
            <w:tcW w:w="1443" w:type="dxa"/>
            <w:vMerge/>
            <w:vAlign w:val="center"/>
          </w:tcPr>
          <w:p w14:paraId="66564684" w14:textId="01685C86" w:rsidR="008F6816" w:rsidRPr="000D20B4" w:rsidRDefault="008F6816" w:rsidP="00396FE8">
            <w:pPr>
              <w:jc w:val="center"/>
              <w:rPr>
                <w:rFonts w:ascii="Times New Roman" w:eastAsia="仿宋_GB2312" w:hAnsi="Times New Roman" w:cs="Times New Roman"/>
                <w:szCs w:val="21"/>
              </w:rPr>
            </w:pPr>
          </w:p>
        </w:tc>
        <w:tc>
          <w:tcPr>
            <w:tcW w:w="755" w:type="dxa"/>
            <w:vMerge/>
          </w:tcPr>
          <w:p w14:paraId="16DC1364" w14:textId="77777777" w:rsidR="008F6816" w:rsidRPr="000D20B4" w:rsidRDefault="008F6816" w:rsidP="00A42A83">
            <w:pPr>
              <w:rPr>
                <w:rFonts w:ascii="Times New Roman" w:eastAsia="仿宋_GB2312" w:hAnsi="Times New Roman" w:cs="Times New Roman"/>
                <w:szCs w:val="21"/>
              </w:rPr>
            </w:pPr>
          </w:p>
        </w:tc>
      </w:tr>
      <w:tr w:rsidR="008F6816" w:rsidRPr="000D20B4" w14:paraId="3E1D5020" w14:textId="77777777" w:rsidTr="007B40B3">
        <w:trPr>
          <w:trHeight w:val="693"/>
          <w:jc w:val="center"/>
        </w:trPr>
        <w:tc>
          <w:tcPr>
            <w:tcW w:w="779" w:type="dxa"/>
            <w:vMerge w:val="restart"/>
            <w:vAlign w:val="center"/>
          </w:tcPr>
          <w:p w14:paraId="778B0E5A" w14:textId="13661682" w:rsidR="008F6816" w:rsidRPr="000D20B4" w:rsidRDefault="008F6816" w:rsidP="00194F4B">
            <w:pPr>
              <w:jc w:val="center"/>
              <w:rPr>
                <w:rFonts w:ascii="Times New Roman" w:eastAsia="仿宋_GB2312" w:hAnsi="Times New Roman" w:cs="Times New Roman"/>
                <w:szCs w:val="21"/>
              </w:rPr>
            </w:pPr>
            <w:r w:rsidRPr="000D20B4">
              <w:rPr>
                <w:rFonts w:ascii="Times New Roman" w:eastAsia="仿宋_GB2312" w:hAnsi="Times New Roman" w:cs="Times New Roman"/>
                <w:szCs w:val="21"/>
              </w:rPr>
              <w:t>02</w:t>
            </w:r>
          </w:p>
        </w:tc>
        <w:tc>
          <w:tcPr>
            <w:tcW w:w="1701" w:type="dxa"/>
            <w:vMerge w:val="restart"/>
            <w:vAlign w:val="center"/>
          </w:tcPr>
          <w:p w14:paraId="2CB292D3" w14:textId="13735234" w:rsidR="008F6816" w:rsidRPr="000D20B4" w:rsidRDefault="008F6816" w:rsidP="00A42A83">
            <w:pPr>
              <w:jc w:val="left"/>
              <w:rPr>
                <w:rFonts w:ascii="Times New Roman" w:eastAsia="仿宋_GB2312" w:hAnsi="Times New Roman" w:cs="Times New Roman"/>
                <w:szCs w:val="21"/>
              </w:rPr>
            </w:pPr>
            <w:bookmarkStart w:id="6" w:name="_Hlk42131324"/>
            <w:r w:rsidRPr="000D20B4">
              <w:rPr>
                <w:rFonts w:ascii="Times New Roman" w:eastAsia="仿宋_GB2312" w:hAnsi="Times New Roman" w:cs="Times New Roman"/>
                <w:szCs w:val="21"/>
              </w:rPr>
              <w:t>《贵州省</w:t>
            </w:r>
            <w:r w:rsidRPr="000D20B4">
              <w:rPr>
                <w:rFonts w:ascii="Times New Roman" w:eastAsia="仿宋_GB2312" w:hAnsi="Times New Roman" w:cs="Times New Roman"/>
                <w:szCs w:val="21"/>
              </w:rPr>
              <w:t>“</w:t>
            </w:r>
            <w:r w:rsidRPr="000D20B4">
              <w:rPr>
                <w:rFonts w:ascii="Times New Roman" w:eastAsia="仿宋_GB2312" w:hAnsi="Times New Roman" w:cs="Times New Roman"/>
                <w:szCs w:val="21"/>
              </w:rPr>
              <w:t>十四五</w:t>
            </w:r>
            <w:r w:rsidRPr="000D20B4">
              <w:rPr>
                <w:rFonts w:ascii="Times New Roman" w:eastAsia="仿宋_GB2312" w:hAnsi="Times New Roman" w:cs="Times New Roman"/>
                <w:szCs w:val="21"/>
              </w:rPr>
              <w:t>”</w:t>
            </w:r>
            <w:r w:rsidRPr="000D20B4">
              <w:rPr>
                <w:rFonts w:ascii="Times New Roman" w:eastAsia="仿宋_GB2312" w:hAnsi="Times New Roman" w:cs="Times New Roman"/>
                <w:szCs w:val="21"/>
              </w:rPr>
              <w:t>公路沥青路面循环再利用发展战略规划》</w:t>
            </w:r>
            <w:bookmarkEnd w:id="6"/>
          </w:p>
        </w:tc>
        <w:tc>
          <w:tcPr>
            <w:tcW w:w="1701" w:type="dxa"/>
            <w:vMerge w:val="restart"/>
            <w:vAlign w:val="center"/>
          </w:tcPr>
          <w:p w14:paraId="59B77381" w14:textId="3733DDA6" w:rsidR="008F6816" w:rsidRPr="000D20B4" w:rsidRDefault="008F6816" w:rsidP="00A42A83">
            <w:pPr>
              <w:jc w:val="left"/>
              <w:rPr>
                <w:rFonts w:ascii="Times New Roman" w:eastAsia="仿宋_GB2312" w:hAnsi="Times New Roman" w:cs="Times New Roman"/>
                <w:szCs w:val="21"/>
              </w:rPr>
            </w:pPr>
            <w:r w:rsidRPr="000D20B4">
              <w:rPr>
                <w:rFonts w:ascii="Times New Roman" w:eastAsia="仿宋_GB2312" w:hAnsi="Times New Roman" w:cs="Times New Roman"/>
                <w:szCs w:val="21"/>
              </w:rPr>
              <w:t>编制《贵州省</w:t>
            </w:r>
            <w:r w:rsidRPr="000D20B4">
              <w:rPr>
                <w:rFonts w:ascii="Times New Roman" w:eastAsia="仿宋_GB2312" w:hAnsi="Times New Roman" w:cs="Times New Roman"/>
                <w:szCs w:val="21"/>
              </w:rPr>
              <w:t>“</w:t>
            </w:r>
            <w:r w:rsidRPr="000D20B4">
              <w:rPr>
                <w:rFonts w:ascii="Times New Roman" w:eastAsia="仿宋_GB2312" w:hAnsi="Times New Roman" w:cs="Times New Roman"/>
                <w:szCs w:val="21"/>
              </w:rPr>
              <w:t>十四五</w:t>
            </w:r>
            <w:r w:rsidRPr="000D20B4">
              <w:rPr>
                <w:rFonts w:ascii="Times New Roman" w:eastAsia="仿宋_GB2312" w:hAnsi="Times New Roman" w:cs="Times New Roman"/>
                <w:szCs w:val="21"/>
              </w:rPr>
              <w:t>”</w:t>
            </w:r>
            <w:r w:rsidRPr="000D20B4">
              <w:rPr>
                <w:rFonts w:ascii="Times New Roman" w:eastAsia="仿宋_GB2312" w:hAnsi="Times New Roman" w:cs="Times New Roman"/>
                <w:szCs w:val="21"/>
              </w:rPr>
              <w:t>公路沥青路面循环再利用发展战略规划》</w:t>
            </w:r>
          </w:p>
        </w:tc>
        <w:tc>
          <w:tcPr>
            <w:tcW w:w="5072" w:type="dxa"/>
          </w:tcPr>
          <w:p w14:paraId="6DD7074F" w14:textId="2FB0FA3F" w:rsidR="008F6816" w:rsidRPr="000D20B4" w:rsidRDefault="008F6816" w:rsidP="00A42A83">
            <w:pPr>
              <w:rPr>
                <w:rFonts w:ascii="Times New Roman" w:eastAsia="仿宋_GB2312" w:hAnsi="Times New Roman" w:cs="Times New Roman"/>
                <w:szCs w:val="21"/>
              </w:rPr>
            </w:pPr>
            <w:r w:rsidRPr="000D20B4">
              <w:rPr>
                <w:rFonts w:ascii="Times New Roman" w:eastAsia="仿宋_GB2312" w:hAnsi="Times New Roman" w:cs="Times New Roman"/>
                <w:szCs w:val="21"/>
              </w:rPr>
              <w:t>负责统筹《贵州省</w:t>
            </w:r>
            <w:r w:rsidRPr="000D20B4">
              <w:rPr>
                <w:rFonts w:ascii="Times New Roman" w:eastAsia="仿宋_GB2312" w:hAnsi="Times New Roman" w:cs="Times New Roman"/>
                <w:szCs w:val="21"/>
              </w:rPr>
              <w:t>“</w:t>
            </w:r>
            <w:r w:rsidRPr="000D20B4">
              <w:rPr>
                <w:rFonts w:ascii="Times New Roman" w:eastAsia="仿宋_GB2312" w:hAnsi="Times New Roman" w:cs="Times New Roman"/>
                <w:szCs w:val="21"/>
              </w:rPr>
              <w:t>十四五</w:t>
            </w:r>
            <w:r w:rsidRPr="000D20B4">
              <w:rPr>
                <w:rFonts w:ascii="Times New Roman" w:eastAsia="仿宋_GB2312" w:hAnsi="Times New Roman" w:cs="Times New Roman"/>
                <w:szCs w:val="21"/>
              </w:rPr>
              <w:t>”</w:t>
            </w:r>
            <w:r w:rsidRPr="000D20B4">
              <w:rPr>
                <w:rFonts w:ascii="Times New Roman" w:eastAsia="仿宋_GB2312" w:hAnsi="Times New Roman" w:cs="Times New Roman"/>
                <w:szCs w:val="21"/>
              </w:rPr>
              <w:t>公路沥青路面循环再利用发展战略规划》的编制工作。具体包括：明确贵州公路沥青路面循环再利用指导思想、战略定位、基本原则、战略目标、发展路径、管理模式、重点任务和保障措施等内容。</w:t>
            </w:r>
          </w:p>
        </w:tc>
        <w:tc>
          <w:tcPr>
            <w:tcW w:w="2157" w:type="dxa"/>
            <w:vAlign w:val="center"/>
          </w:tcPr>
          <w:p w14:paraId="6D404DAB" w14:textId="025CF2E5" w:rsidR="008F6816" w:rsidRPr="000D20B4" w:rsidRDefault="008F6816" w:rsidP="00E22853">
            <w:pPr>
              <w:jc w:val="left"/>
              <w:rPr>
                <w:rFonts w:ascii="Times New Roman" w:eastAsia="仿宋_GB2312" w:hAnsi="Times New Roman" w:cs="Times New Roman"/>
                <w:szCs w:val="21"/>
              </w:rPr>
            </w:pPr>
            <w:r w:rsidRPr="000D20B4">
              <w:rPr>
                <w:rFonts w:ascii="Times New Roman" w:eastAsia="仿宋_GB2312" w:hAnsi="Times New Roman" w:cs="Times New Roman"/>
                <w:szCs w:val="21"/>
              </w:rPr>
              <w:t>贵州高速黔通建设工程有限公司</w:t>
            </w:r>
          </w:p>
        </w:tc>
        <w:tc>
          <w:tcPr>
            <w:tcW w:w="1443" w:type="dxa"/>
            <w:vMerge w:val="restart"/>
            <w:vAlign w:val="center"/>
          </w:tcPr>
          <w:p w14:paraId="56F08F95" w14:textId="61B1CAB5" w:rsidR="008F6816" w:rsidRPr="000D20B4" w:rsidRDefault="008F6816" w:rsidP="007B40B3">
            <w:pPr>
              <w:jc w:val="center"/>
              <w:rPr>
                <w:rFonts w:ascii="Times New Roman" w:eastAsia="仿宋_GB2312" w:hAnsi="Times New Roman" w:cs="Times New Roman"/>
                <w:szCs w:val="21"/>
              </w:rPr>
            </w:pPr>
            <w:r w:rsidRPr="000D20B4">
              <w:rPr>
                <w:rFonts w:ascii="Times New Roman" w:eastAsia="仿宋_GB2312" w:hAnsi="Times New Roman" w:cs="Times New Roman"/>
                <w:szCs w:val="21"/>
              </w:rPr>
              <w:t>202</w:t>
            </w:r>
            <w:r>
              <w:rPr>
                <w:rFonts w:ascii="Times New Roman" w:eastAsia="仿宋_GB2312" w:hAnsi="Times New Roman" w:cs="Times New Roman" w:hint="eastAsia"/>
                <w:szCs w:val="21"/>
              </w:rPr>
              <w:t>0</w:t>
            </w:r>
            <w:r w:rsidRPr="000D20B4">
              <w:rPr>
                <w:rFonts w:ascii="Times New Roman" w:eastAsia="仿宋_GB2312" w:hAnsi="Times New Roman" w:cs="Times New Roman"/>
                <w:szCs w:val="21"/>
              </w:rPr>
              <w:t>年</w:t>
            </w:r>
            <w:r>
              <w:rPr>
                <w:rFonts w:ascii="Times New Roman" w:eastAsia="仿宋_GB2312" w:hAnsi="Times New Roman" w:cs="Times New Roman" w:hint="eastAsia"/>
                <w:szCs w:val="21"/>
              </w:rPr>
              <w:t>12</w:t>
            </w:r>
            <w:r w:rsidRPr="000D20B4">
              <w:rPr>
                <w:rFonts w:ascii="Times New Roman" w:eastAsia="仿宋_GB2312" w:hAnsi="Times New Roman" w:cs="Times New Roman"/>
                <w:szCs w:val="21"/>
              </w:rPr>
              <w:t>月</w:t>
            </w:r>
          </w:p>
        </w:tc>
        <w:tc>
          <w:tcPr>
            <w:tcW w:w="755" w:type="dxa"/>
            <w:vMerge w:val="restart"/>
          </w:tcPr>
          <w:p w14:paraId="65C127B6" w14:textId="77777777" w:rsidR="008F6816" w:rsidRPr="000D20B4" w:rsidRDefault="008F6816" w:rsidP="00A42A83">
            <w:pPr>
              <w:rPr>
                <w:rFonts w:ascii="Times New Roman" w:eastAsia="仿宋_GB2312" w:hAnsi="Times New Roman" w:cs="Times New Roman"/>
                <w:szCs w:val="21"/>
              </w:rPr>
            </w:pPr>
          </w:p>
        </w:tc>
      </w:tr>
      <w:tr w:rsidR="008F6816" w:rsidRPr="000D20B4" w14:paraId="3D74B588" w14:textId="77777777" w:rsidTr="00A20F2B">
        <w:trPr>
          <w:trHeight w:val="340"/>
          <w:jc w:val="center"/>
        </w:trPr>
        <w:tc>
          <w:tcPr>
            <w:tcW w:w="779" w:type="dxa"/>
            <w:vMerge/>
            <w:vAlign w:val="center"/>
          </w:tcPr>
          <w:p w14:paraId="4AE264E6" w14:textId="77777777" w:rsidR="008F6816" w:rsidRPr="000D20B4" w:rsidRDefault="008F6816" w:rsidP="00A42A83">
            <w:pPr>
              <w:rPr>
                <w:rFonts w:ascii="Times New Roman" w:eastAsia="仿宋_GB2312" w:hAnsi="Times New Roman" w:cs="Times New Roman"/>
                <w:szCs w:val="21"/>
              </w:rPr>
            </w:pPr>
          </w:p>
        </w:tc>
        <w:tc>
          <w:tcPr>
            <w:tcW w:w="1701" w:type="dxa"/>
            <w:vMerge/>
            <w:vAlign w:val="center"/>
          </w:tcPr>
          <w:p w14:paraId="6A45A0BF" w14:textId="77777777" w:rsidR="008F6816" w:rsidRPr="000D20B4" w:rsidRDefault="008F6816" w:rsidP="00A42A83">
            <w:pPr>
              <w:jc w:val="left"/>
              <w:rPr>
                <w:rFonts w:ascii="Times New Roman" w:eastAsia="仿宋_GB2312" w:hAnsi="Times New Roman" w:cs="Times New Roman"/>
                <w:szCs w:val="21"/>
              </w:rPr>
            </w:pPr>
          </w:p>
        </w:tc>
        <w:tc>
          <w:tcPr>
            <w:tcW w:w="1701" w:type="dxa"/>
            <w:vMerge/>
            <w:vAlign w:val="center"/>
          </w:tcPr>
          <w:p w14:paraId="0C34AD63" w14:textId="77777777" w:rsidR="008F6816" w:rsidRPr="000D20B4" w:rsidRDefault="008F6816" w:rsidP="00A42A83">
            <w:pPr>
              <w:jc w:val="left"/>
              <w:rPr>
                <w:rFonts w:ascii="Times New Roman" w:eastAsia="仿宋_GB2312" w:hAnsi="Times New Roman" w:cs="Times New Roman"/>
                <w:szCs w:val="21"/>
              </w:rPr>
            </w:pPr>
          </w:p>
        </w:tc>
        <w:tc>
          <w:tcPr>
            <w:tcW w:w="5072" w:type="dxa"/>
          </w:tcPr>
          <w:p w14:paraId="5BEC54F4" w14:textId="02D5C3B1" w:rsidR="008F6816" w:rsidRPr="000D20B4" w:rsidRDefault="008F6816" w:rsidP="00A42A83">
            <w:pPr>
              <w:rPr>
                <w:rFonts w:ascii="Times New Roman" w:eastAsia="仿宋_GB2312" w:hAnsi="Times New Roman" w:cs="Times New Roman"/>
                <w:szCs w:val="21"/>
              </w:rPr>
            </w:pPr>
            <w:r w:rsidRPr="000D20B4">
              <w:rPr>
                <w:rFonts w:ascii="Times New Roman" w:eastAsia="仿宋_GB2312" w:hAnsi="Times New Roman" w:cs="Times New Roman" w:hint="eastAsia"/>
                <w:szCs w:val="21"/>
              </w:rPr>
              <w:t>抽调精干人员组建规划编制组，承担</w:t>
            </w:r>
            <w:r w:rsidRPr="000D20B4">
              <w:rPr>
                <w:rFonts w:ascii="Times New Roman" w:eastAsia="仿宋_GB2312" w:hAnsi="Times New Roman" w:cs="Times New Roman"/>
                <w:szCs w:val="21"/>
              </w:rPr>
              <w:t>《贵州省</w:t>
            </w:r>
            <w:r w:rsidRPr="000D20B4">
              <w:rPr>
                <w:rFonts w:ascii="Times New Roman" w:eastAsia="仿宋_GB2312" w:hAnsi="Times New Roman" w:cs="Times New Roman"/>
                <w:szCs w:val="21"/>
              </w:rPr>
              <w:t>“</w:t>
            </w:r>
            <w:r w:rsidRPr="000D20B4">
              <w:rPr>
                <w:rFonts w:ascii="Times New Roman" w:eastAsia="仿宋_GB2312" w:hAnsi="Times New Roman" w:cs="Times New Roman"/>
                <w:szCs w:val="21"/>
              </w:rPr>
              <w:t>十四五</w:t>
            </w:r>
            <w:r w:rsidRPr="000D20B4">
              <w:rPr>
                <w:rFonts w:ascii="Times New Roman" w:eastAsia="仿宋_GB2312" w:hAnsi="Times New Roman" w:cs="Times New Roman"/>
                <w:szCs w:val="21"/>
              </w:rPr>
              <w:t>”</w:t>
            </w:r>
            <w:r w:rsidRPr="000D20B4">
              <w:rPr>
                <w:rFonts w:ascii="Times New Roman" w:eastAsia="仿宋_GB2312" w:hAnsi="Times New Roman" w:cs="Times New Roman"/>
                <w:szCs w:val="21"/>
              </w:rPr>
              <w:t>公路沥青路面循环再利用发展战略规划》的具体编制</w:t>
            </w:r>
            <w:r w:rsidRPr="000D20B4">
              <w:rPr>
                <w:rFonts w:ascii="Times New Roman" w:eastAsia="仿宋_GB2312" w:hAnsi="Times New Roman" w:cs="Times New Roman" w:hint="eastAsia"/>
                <w:szCs w:val="21"/>
              </w:rPr>
              <w:lastRenderedPageBreak/>
              <w:t>任务，完成规划编制工作。</w:t>
            </w:r>
          </w:p>
        </w:tc>
        <w:tc>
          <w:tcPr>
            <w:tcW w:w="2157" w:type="dxa"/>
            <w:vAlign w:val="center"/>
          </w:tcPr>
          <w:p w14:paraId="1483F201" w14:textId="6BCCEC9E" w:rsidR="008F6816" w:rsidRPr="000D20B4" w:rsidRDefault="008F6816" w:rsidP="00E22853">
            <w:pPr>
              <w:jc w:val="left"/>
              <w:rPr>
                <w:rFonts w:ascii="Times New Roman" w:eastAsia="仿宋_GB2312" w:hAnsi="Times New Roman" w:cs="Times New Roman"/>
                <w:szCs w:val="21"/>
              </w:rPr>
            </w:pPr>
            <w:r w:rsidRPr="000D20B4">
              <w:rPr>
                <w:rFonts w:ascii="Times New Roman" w:eastAsia="仿宋_GB2312" w:hAnsi="Times New Roman" w:cs="Times New Roman"/>
                <w:szCs w:val="21"/>
              </w:rPr>
              <w:lastRenderedPageBreak/>
              <w:t>中南大学</w:t>
            </w:r>
          </w:p>
        </w:tc>
        <w:tc>
          <w:tcPr>
            <w:tcW w:w="1443" w:type="dxa"/>
            <w:vMerge/>
            <w:vAlign w:val="center"/>
          </w:tcPr>
          <w:p w14:paraId="24E7D047" w14:textId="6A4BB2C5" w:rsidR="008F6816" w:rsidRPr="000D20B4" w:rsidRDefault="008F6816" w:rsidP="007B40B3">
            <w:pPr>
              <w:jc w:val="center"/>
              <w:rPr>
                <w:rFonts w:ascii="Times New Roman" w:eastAsia="仿宋_GB2312" w:hAnsi="Times New Roman" w:cs="Times New Roman"/>
                <w:szCs w:val="21"/>
              </w:rPr>
            </w:pPr>
          </w:p>
        </w:tc>
        <w:tc>
          <w:tcPr>
            <w:tcW w:w="755" w:type="dxa"/>
            <w:vMerge/>
          </w:tcPr>
          <w:p w14:paraId="6C2E0B4F" w14:textId="77777777" w:rsidR="008F6816" w:rsidRPr="000D20B4" w:rsidRDefault="008F6816" w:rsidP="00A42A83">
            <w:pPr>
              <w:rPr>
                <w:rFonts w:ascii="Times New Roman" w:eastAsia="仿宋_GB2312" w:hAnsi="Times New Roman" w:cs="Times New Roman"/>
                <w:szCs w:val="21"/>
              </w:rPr>
            </w:pPr>
          </w:p>
        </w:tc>
      </w:tr>
      <w:tr w:rsidR="000D20B4" w:rsidRPr="000D20B4" w14:paraId="7870219A" w14:textId="77777777" w:rsidTr="007B40B3">
        <w:trPr>
          <w:trHeight w:val="692"/>
          <w:jc w:val="center"/>
        </w:trPr>
        <w:tc>
          <w:tcPr>
            <w:tcW w:w="779" w:type="dxa"/>
            <w:vMerge/>
            <w:vAlign w:val="center"/>
          </w:tcPr>
          <w:p w14:paraId="055A9618" w14:textId="77777777" w:rsidR="001A6124" w:rsidRPr="000D20B4" w:rsidRDefault="001A6124" w:rsidP="00A42A83">
            <w:pPr>
              <w:rPr>
                <w:rFonts w:ascii="Times New Roman" w:eastAsia="仿宋_GB2312" w:hAnsi="Times New Roman" w:cs="Times New Roman"/>
                <w:szCs w:val="21"/>
              </w:rPr>
            </w:pPr>
          </w:p>
        </w:tc>
        <w:tc>
          <w:tcPr>
            <w:tcW w:w="1701" w:type="dxa"/>
            <w:vMerge/>
            <w:vAlign w:val="center"/>
          </w:tcPr>
          <w:p w14:paraId="7F3CCFE3" w14:textId="77777777" w:rsidR="001A6124" w:rsidRPr="000D20B4" w:rsidRDefault="001A6124" w:rsidP="00A42A83">
            <w:pPr>
              <w:jc w:val="left"/>
              <w:rPr>
                <w:rFonts w:ascii="Times New Roman" w:eastAsia="仿宋_GB2312" w:hAnsi="Times New Roman" w:cs="Times New Roman"/>
                <w:szCs w:val="21"/>
              </w:rPr>
            </w:pPr>
          </w:p>
        </w:tc>
        <w:tc>
          <w:tcPr>
            <w:tcW w:w="1701" w:type="dxa"/>
            <w:vMerge/>
            <w:vAlign w:val="center"/>
          </w:tcPr>
          <w:p w14:paraId="5B002801" w14:textId="77777777" w:rsidR="001A6124" w:rsidRPr="000D20B4" w:rsidRDefault="001A6124" w:rsidP="00A42A83">
            <w:pPr>
              <w:jc w:val="left"/>
              <w:rPr>
                <w:rFonts w:ascii="Times New Roman" w:eastAsia="仿宋_GB2312" w:hAnsi="Times New Roman" w:cs="Times New Roman"/>
                <w:szCs w:val="21"/>
              </w:rPr>
            </w:pPr>
          </w:p>
        </w:tc>
        <w:tc>
          <w:tcPr>
            <w:tcW w:w="5072" w:type="dxa"/>
          </w:tcPr>
          <w:p w14:paraId="300BA7F9" w14:textId="502E9E30" w:rsidR="001A6124" w:rsidRPr="000D20B4" w:rsidRDefault="001A6124" w:rsidP="001A6124">
            <w:pPr>
              <w:rPr>
                <w:rFonts w:ascii="Times New Roman" w:eastAsia="仿宋_GB2312" w:hAnsi="Times New Roman" w:cs="Times New Roman"/>
                <w:szCs w:val="21"/>
              </w:rPr>
            </w:pPr>
            <w:r w:rsidRPr="000D20B4">
              <w:rPr>
                <w:rFonts w:ascii="Times New Roman" w:eastAsia="仿宋_GB2312" w:hAnsi="Times New Roman" w:cs="Times New Roman" w:hint="eastAsia"/>
                <w:szCs w:val="21"/>
              </w:rPr>
              <w:t>提供与</w:t>
            </w:r>
            <w:r w:rsidR="002B3AA7" w:rsidRPr="000D20B4">
              <w:rPr>
                <w:rFonts w:ascii="Times New Roman" w:eastAsia="仿宋_GB2312" w:hAnsi="Times New Roman" w:cs="Times New Roman"/>
                <w:szCs w:val="21"/>
              </w:rPr>
              <w:t>“</w:t>
            </w:r>
            <w:r w:rsidR="002B3AA7" w:rsidRPr="000D20B4">
              <w:rPr>
                <w:rFonts w:ascii="Times New Roman" w:eastAsia="仿宋_GB2312" w:hAnsi="Times New Roman" w:cs="Times New Roman" w:hint="eastAsia"/>
                <w:szCs w:val="21"/>
              </w:rPr>
              <w:t>十四五</w:t>
            </w:r>
            <w:r w:rsidR="002B3AA7"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规划相关的基础材料、基础数据。提供</w:t>
            </w:r>
            <w:r w:rsidR="002B3AA7" w:rsidRPr="000D20B4">
              <w:rPr>
                <w:rFonts w:ascii="Times New Roman" w:eastAsia="仿宋_GB2312" w:hAnsi="Times New Roman" w:cs="Times New Roman"/>
                <w:szCs w:val="21"/>
              </w:rPr>
              <w:t>“</w:t>
            </w:r>
            <w:r w:rsidR="002B3AA7" w:rsidRPr="000D20B4">
              <w:rPr>
                <w:rFonts w:ascii="Times New Roman" w:eastAsia="仿宋_GB2312" w:hAnsi="Times New Roman" w:cs="Times New Roman" w:hint="eastAsia"/>
                <w:szCs w:val="21"/>
              </w:rPr>
              <w:t>十三五</w:t>
            </w:r>
            <w:r w:rsidR="002B3AA7"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时期普通国省道、农村公路沥青路面循环再利用发展方面的主要成就，</w:t>
            </w:r>
            <w:r w:rsidR="002B3AA7"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十四五</w:t>
            </w:r>
            <w:r w:rsidR="002B3AA7"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规划发展基本思路、发展目标和具体指标，主要任务和重大工程，政策需求等信息。对</w:t>
            </w:r>
            <w:r w:rsidR="002B3AA7"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十四五</w:t>
            </w:r>
            <w:r w:rsidR="002B3AA7"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规划初步成果提出意见建议。</w:t>
            </w:r>
          </w:p>
        </w:tc>
        <w:tc>
          <w:tcPr>
            <w:tcW w:w="2157" w:type="dxa"/>
            <w:vAlign w:val="center"/>
          </w:tcPr>
          <w:p w14:paraId="4A37CDBA" w14:textId="1A183FDE" w:rsidR="001A6124" w:rsidRPr="000D20B4" w:rsidRDefault="001A6124" w:rsidP="00E22853">
            <w:pPr>
              <w:jc w:val="left"/>
              <w:rPr>
                <w:rFonts w:ascii="Times New Roman" w:eastAsia="仿宋_GB2312" w:hAnsi="Times New Roman" w:cs="Times New Roman"/>
                <w:szCs w:val="21"/>
              </w:rPr>
            </w:pPr>
            <w:r w:rsidRPr="000D20B4">
              <w:rPr>
                <w:rFonts w:ascii="Times New Roman" w:eastAsia="仿宋_GB2312" w:hAnsi="Times New Roman" w:cs="Times New Roman" w:hint="eastAsia"/>
                <w:szCs w:val="21"/>
              </w:rPr>
              <w:t>贵州省公路局</w:t>
            </w:r>
          </w:p>
        </w:tc>
        <w:tc>
          <w:tcPr>
            <w:tcW w:w="1443" w:type="dxa"/>
            <w:vMerge w:val="restart"/>
            <w:vAlign w:val="center"/>
          </w:tcPr>
          <w:p w14:paraId="59DC4358" w14:textId="05939C61" w:rsidR="001A6124" w:rsidRPr="000D20B4" w:rsidRDefault="001A6124" w:rsidP="007B40B3">
            <w:pPr>
              <w:jc w:val="center"/>
              <w:rPr>
                <w:rFonts w:ascii="Times New Roman" w:eastAsia="仿宋_GB2312" w:hAnsi="Times New Roman" w:cs="Times New Roman"/>
                <w:szCs w:val="21"/>
              </w:rPr>
            </w:pPr>
            <w:r w:rsidRPr="000D20B4">
              <w:rPr>
                <w:rFonts w:ascii="Times New Roman" w:eastAsia="仿宋_GB2312" w:hAnsi="Times New Roman" w:cs="Times New Roman" w:hint="eastAsia"/>
                <w:szCs w:val="21"/>
              </w:rPr>
              <w:t>2020</w:t>
            </w:r>
            <w:r w:rsidRPr="000D20B4">
              <w:rPr>
                <w:rFonts w:ascii="Times New Roman" w:eastAsia="仿宋_GB2312" w:hAnsi="Times New Roman" w:cs="Times New Roman" w:hint="eastAsia"/>
                <w:szCs w:val="21"/>
              </w:rPr>
              <w:t>年</w:t>
            </w:r>
            <w:r w:rsidR="006B1159">
              <w:rPr>
                <w:rFonts w:ascii="Times New Roman" w:eastAsia="仿宋_GB2312" w:hAnsi="Times New Roman" w:cs="Times New Roman" w:hint="eastAsia"/>
                <w:szCs w:val="21"/>
              </w:rPr>
              <w:t>9</w:t>
            </w:r>
            <w:r w:rsidRPr="000D20B4">
              <w:rPr>
                <w:rFonts w:ascii="Times New Roman" w:eastAsia="仿宋_GB2312" w:hAnsi="Times New Roman" w:cs="Times New Roman" w:hint="eastAsia"/>
                <w:szCs w:val="21"/>
              </w:rPr>
              <w:t>月</w:t>
            </w:r>
          </w:p>
        </w:tc>
        <w:tc>
          <w:tcPr>
            <w:tcW w:w="755" w:type="dxa"/>
            <w:vMerge/>
          </w:tcPr>
          <w:p w14:paraId="72105A96" w14:textId="77777777" w:rsidR="001A6124" w:rsidRPr="000D20B4" w:rsidRDefault="001A6124" w:rsidP="00A42A83">
            <w:pPr>
              <w:rPr>
                <w:rFonts w:ascii="Times New Roman" w:eastAsia="仿宋_GB2312" w:hAnsi="Times New Roman" w:cs="Times New Roman"/>
                <w:szCs w:val="21"/>
              </w:rPr>
            </w:pPr>
          </w:p>
        </w:tc>
      </w:tr>
      <w:tr w:rsidR="000D20B4" w:rsidRPr="000D20B4" w14:paraId="53317303" w14:textId="77777777" w:rsidTr="007B40B3">
        <w:trPr>
          <w:trHeight w:val="692"/>
          <w:jc w:val="center"/>
        </w:trPr>
        <w:tc>
          <w:tcPr>
            <w:tcW w:w="779" w:type="dxa"/>
            <w:vMerge/>
            <w:vAlign w:val="center"/>
          </w:tcPr>
          <w:p w14:paraId="10BF6654" w14:textId="77777777" w:rsidR="001A6124" w:rsidRPr="000D20B4" w:rsidRDefault="001A6124" w:rsidP="00A42A83">
            <w:pPr>
              <w:rPr>
                <w:rFonts w:ascii="Times New Roman" w:eastAsia="仿宋_GB2312" w:hAnsi="Times New Roman" w:cs="Times New Roman"/>
                <w:szCs w:val="21"/>
              </w:rPr>
            </w:pPr>
          </w:p>
        </w:tc>
        <w:tc>
          <w:tcPr>
            <w:tcW w:w="1701" w:type="dxa"/>
            <w:vMerge/>
            <w:vAlign w:val="center"/>
          </w:tcPr>
          <w:p w14:paraId="19C56CC9" w14:textId="77777777" w:rsidR="001A6124" w:rsidRPr="000D20B4" w:rsidRDefault="001A6124" w:rsidP="00A42A83">
            <w:pPr>
              <w:jc w:val="left"/>
              <w:rPr>
                <w:rFonts w:ascii="Times New Roman" w:eastAsia="仿宋_GB2312" w:hAnsi="Times New Roman" w:cs="Times New Roman"/>
                <w:szCs w:val="21"/>
              </w:rPr>
            </w:pPr>
          </w:p>
        </w:tc>
        <w:tc>
          <w:tcPr>
            <w:tcW w:w="1701" w:type="dxa"/>
            <w:vMerge/>
            <w:vAlign w:val="center"/>
          </w:tcPr>
          <w:p w14:paraId="45EB290F" w14:textId="77777777" w:rsidR="001A6124" w:rsidRPr="000D20B4" w:rsidRDefault="001A6124" w:rsidP="00A42A83">
            <w:pPr>
              <w:jc w:val="left"/>
              <w:rPr>
                <w:rFonts w:ascii="Times New Roman" w:eastAsia="仿宋_GB2312" w:hAnsi="Times New Roman" w:cs="Times New Roman"/>
                <w:szCs w:val="21"/>
              </w:rPr>
            </w:pPr>
          </w:p>
        </w:tc>
        <w:tc>
          <w:tcPr>
            <w:tcW w:w="5072" w:type="dxa"/>
          </w:tcPr>
          <w:p w14:paraId="6992F1F6" w14:textId="1862B51A" w:rsidR="001A6124" w:rsidRPr="000D20B4" w:rsidRDefault="001A6124" w:rsidP="00A42A83">
            <w:pPr>
              <w:rPr>
                <w:rFonts w:ascii="Times New Roman" w:eastAsia="仿宋_GB2312" w:hAnsi="Times New Roman" w:cs="Times New Roman"/>
                <w:szCs w:val="21"/>
              </w:rPr>
            </w:pPr>
            <w:r w:rsidRPr="000D20B4">
              <w:rPr>
                <w:rFonts w:ascii="Times New Roman" w:eastAsia="仿宋_GB2312" w:hAnsi="Times New Roman" w:cs="Times New Roman" w:hint="eastAsia"/>
                <w:szCs w:val="21"/>
              </w:rPr>
              <w:t>提供与</w:t>
            </w:r>
            <w:r w:rsidR="002B3AA7"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十四五</w:t>
            </w:r>
            <w:r w:rsidR="002B3AA7"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规划相关的基础材料、基础数据。提供</w:t>
            </w:r>
            <w:r w:rsidR="002B3AA7"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十三五</w:t>
            </w:r>
            <w:r w:rsidR="002B3AA7"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时期高速公路沥青路面循环再利用发展方面的主要成就，“十四五”规划发展基本思路、发展目标和具体指标，主要任务和重大工程，政策需求等信息。对</w:t>
            </w:r>
            <w:r w:rsidR="002B3AA7"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十四五</w:t>
            </w:r>
            <w:r w:rsidR="002B3AA7"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规划初步成果提出意见建议。</w:t>
            </w:r>
          </w:p>
        </w:tc>
        <w:tc>
          <w:tcPr>
            <w:tcW w:w="2157" w:type="dxa"/>
            <w:vAlign w:val="center"/>
          </w:tcPr>
          <w:p w14:paraId="455953DE" w14:textId="6F449A26" w:rsidR="001A6124" w:rsidRPr="000D20B4" w:rsidRDefault="001A6124" w:rsidP="00E22853">
            <w:pPr>
              <w:jc w:val="left"/>
              <w:rPr>
                <w:rFonts w:ascii="Times New Roman" w:eastAsia="仿宋_GB2312" w:hAnsi="Times New Roman" w:cs="Times New Roman"/>
                <w:szCs w:val="21"/>
              </w:rPr>
            </w:pPr>
            <w:r w:rsidRPr="000D20B4">
              <w:rPr>
                <w:rFonts w:ascii="Times New Roman" w:eastAsia="仿宋_GB2312" w:hAnsi="Times New Roman" w:cs="Times New Roman" w:hint="eastAsia"/>
                <w:szCs w:val="21"/>
              </w:rPr>
              <w:t>贵州省高速公路管理局</w:t>
            </w:r>
          </w:p>
        </w:tc>
        <w:tc>
          <w:tcPr>
            <w:tcW w:w="1443" w:type="dxa"/>
            <w:vMerge/>
            <w:vAlign w:val="center"/>
          </w:tcPr>
          <w:p w14:paraId="0EF33BE6" w14:textId="77777777" w:rsidR="001A6124" w:rsidRPr="000D20B4" w:rsidRDefault="001A6124" w:rsidP="007B40B3">
            <w:pPr>
              <w:jc w:val="center"/>
              <w:rPr>
                <w:rFonts w:ascii="Times New Roman" w:eastAsia="仿宋_GB2312" w:hAnsi="Times New Roman" w:cs="Times New Roman"/>
                <w:szCs w:val="21"/>
              </w:rPr>
            </w:pPr>
          </w:p>
        </w:tc>
        <w:tc>
          <w:tcPr>
            <w:tcW w:w="755" w:type="dxa"/>
            <w:vMerge/>
          </w:tcPr>
          <w:p w14:paraId="244DAEA3" w14:textId="77777777" w:rsidR="001A6124" w:rsidRPr="000D20B4" w:rsidRDefault="001A6124" w:rsidP="00A42A83">
            <w:pPr>
              <w:rPr>
                <w:rFonts w:ascii="Times New Roman" w:eastAsia="仿宋_GB2312" w:hAnsi="Times New Roman" w:cs="Times New Roman"/>
                <w:szCs w:val="21"/>
              </w:rPr>
            </w:pPr>
          </w:p>
        </w:tc>
      </w:tr>
      <w:tr w:rsidR="000D20B4" w:rsidRPr="000D20B4" w14:paraId="2384576A" w14:textId="77777777" w:rsidTr="008A686E">
        <w:trPr>
          <w:trHeight w:val="692"/>
          <w:jc w:val="center"/>
        </w:trPr>
        <w:tc>
          <w:tcPr>
            <w:tcW w:w="779" w:type="dxa"/>
            <w:vMerge/>
            <w:vAlign w:val="center"/>
          </w:tcPr>
          <w:p w14:paraId="319E0687" w14:textId="77777777" w:rsidR="001A6124" w:rsidRPr="000D20B4" w:rsidRDefault="001A6124" w:rsidP="00A42A83">
            <w:pPr>
              <w:rPr>
                <w:rFonts w:ascii="Times New Roman" w:eastAsia="仿宋_GB2312" w:hAnsi="Times New Roman" w:cs="Times New Roman"/>
                <w:szCs w:val="21"/>
              </w:rPr>
            </w:pPr>
          </w:p>
        </w:tc>
        <w:tc>
          <w:tcPr>
            <w:tcW w:w="1701" w:type="dxa"/>
            <w:vMerge/>
            <w:tcBorders>
              <w:bottom w:val="single" w:sz="4" w:space="0" w:color="auto"/>
            </w:tcBorders>
            <w:vAlign w:val="center"/>
          </w:tcPr>
          <w:p w14:paraId="166D4642" w14:textId="77777777" w:rsidR="001A6124" w:rsidRPr="000D20B4" w:rsidRDefault="001A6124" w:rsidP="00A42A83">
            <w:pPr>
              <w:jc w:val="left"/>
              <w:rPr>
                <w:rFonts w:ascii="Times New Roman" w:eastAsia="仿宋_GB2312" w:hAnsi="Times New Roman" w:cs="Times New Roman"/>
                <w:szCs w:val="21"/>
              </w:rPr>
            </w:pPr>
          </w:p>
        </w:tc>
        <w:tc>
          <w:tcPr>
            <w:tcW w:w="1701" w:type="dxa"/>
            <w:vMerge/>
            <w:vAlign w:val="center"/>
          </w:tcPr>
          <w:p w14:paraId="792D03F3" w14:textId="77777777" w:rsidR="001A6124" w:rsidRPr="000D20B4" w:rsidRDefault="001A6124" w:rsidP="00A42A83">
            <w:pPr>
              <w:jc w:val="left"/>
              <w:rPr>
                <w:rFonts w:ascii="Times New Roman" w:eastAsia="仿宋_GB2312" w:hAnsi="Times New Roman" w:cs="Times New Roman"/>
                <w:szCs w:val="21"/>
              </w:rPr>
            </w:pPr>
          </w:p>
        </w:tc>
        <w:tc>
          <w:tcPr>
            <w:tcW w:w="5072" w:type="dxa"/>
          </w:tcPr>
          <w:p w14:paraId="4EFD8766" w14:textId="2E6707EE" w:rsidR="001A6124" w:rsidRPr="000D20B4" w:rsidRDefault="001A6124" w:rsidP="00A42A83">
            <w:pPr>
              <w:rPr>
                <w:rFonts w:ascii="Times New Roman" w:eastAsia="仿宋_GB2312" w:hAnsi="Times New Roman" w:cs="Times New Roman"/>
                <w:szCs w:val="21"/>
              </w:rPr>
            </w:pPr>
            <w:r w:rsidRPr="000D20B4">
              <w:rPr>
                <w:rFonts w:ascii="Times New Roman" w:eastAsia="仿宋_GB2312" w:hAnsi="Times New Roman" w:cs="Times New Roman" w:hint="eastAsia"/>
                <w:szCs w:val="21"/>
              </w:rPr>
              <w:t>报送与</w:t>
            </w:r>
            <w:r w:rsidR="002B3AA7"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十四五</w:t>
            </w:r>
            <w:r w:rsidR="002B3AA7"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规划相关的基础材料、基础数据。提供公司</w:t>
            </w:r>
            <w:r w:rsidR="002B3AA7"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十三五</w:t>
            </w:r>
            <w:r w:rsidR="002B3AA7"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时期公路沥青路面循环再利用发展方面的主要成就，</w:t>
            </w:r>
            <w:r w:rsidR="002B3AA7"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十四五</w:t>
            </w:r>
            <w:r w:rsidR="002B3AA7"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时期公司发展的基本思路、发展目标和具体指标，主要任务和重大工程，政策需求等信息。对</w:t>
            </w:r>
            <w:r w:rsidR="002B3AA7"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十四五</w:t>
            </w:r>
            <w:r w:rsidR="002B3AA7"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规划初步成果提出意见建议。</w:t>
            </w:r>
          </w:p>
        </w:tc>
        <w:tc>
          <w:tcPr>
            <w:tcW w:w="2157" w:type="dxa"/>
            <w:vAlign w:val="center"/>
          </w:tcPr>
          <w:p w14:paraId="6F403349" w14:textId="0004B14A" w:rsidR="001A6124" w:rsidRPr="000D20B4" w:rsidRDefault="001A6124" w:rsidP="00E22853">
            <w:pPr>
              <w:jc w:val="left"/>
              <w:rPr>
                <w:rFonts w:ascii="Times New Roman" w:eastAsia="仿宋_GB2312" w:hAnsi="Times New Roman" w:cs="Times New Roman"/>
                <w:szCs w:val="21"/>
              </w:rPr>
            </w:pPr>
            <w:r w:rsidRPr="000D20B4">
              <w:rPr>
                <w:rFonts w:ascii="Times New Roman" w:eastAsia="仿宋_GB2312" w:hAnsi="Times New Roman" w:cs="Times New Roman" w:hint="eastAsia"/>
                <w:szCs w:val="21"/>
              </w:rPr>
              <w:t>贵州高速公路集团有限公司</w:t>
            </w:r>
          </w:p>
        </w:tc>
        <w:tc>
          <w:tcPr>
            <w:tcW w:w="1443" w:type="dxa"/>
            <w:vMerge/>
          </w:tcPr>
          <w:p w14:paraId="0CFC728E" w14:textId="77777777" w:rsidR="001A6124" w:rsidRPr="000D20B4" w:rsidRDefault="001A6124" w:rsidP="00396FE8">
            <w:pPr>
              <w:jc w:val="center"/>
              <w:rPr>
                <w:rFonts w:ascii="Times New Roman" w:eastAsia="仿宋_GB2312" w:hAnsi="Times New Roman" w:cs="Times New Roman"/>
                <w:szCs w:val="21"/>
              </w:rPr>
            </w:pPr>
          </w:p>
        </w:tc>
        <w:tc>
          <w:tcPr>
            <w:tcW w:w="755" w:type="dxa"/>
            <w:vMerge/>
          </w:tcPr>
          <w:p w14:paraId="4BC36EF4" w14:textId="77777777" w:rsidR="001A6124" w:rsidRPr="000D20B4" w:rsidRDefault="001A6124" w:rsidP="00A42A83">
            <w:pPr>
              <w:rPr>
                <w:rFonts w:ascii="Times New Roman" w:eastAsia="仿宋_GB2312" w:hAnsi="Times New Roman" w:cs="Times New Roman"/>
                <w:szCs w:val="21"/>
              </w:rPr>
            </w:pPr>
          </w:p>
        </w:tc>
      </w:tr>
      <w:tr w:rsidR="000D20B4" w:rsidRPr="000D20B4" w14:paraId="2333BABB" w14:textId="77777777" w:rsidTr="008A686E">
        <w:trPr>
          <w:trHeight w:val="692"/>
          <w:jc w:val="center"/>
        </w:trPr>
        <w:tc>
          <w:tcPr>
            <w:tcW w:w="779" w:type="dxa"/>
            <w:vMerge/>
            <w:vAlign w:val="center"/>
          </w:tcPr>
          <w:p w14:paraId="067DD27C" w14:textId="77777777" w:rsidR="001A6124" w:rsidRPr="000D20B4" w:rsidRDefault="001A6124" w:rsidP="00A42A83">
            <w:pPr>
              <w:rPr>
                <w:rFonts w:ascii="Times New Roman" w:eastAsia="仿宋_GB2312" w:hAnsi="Times New Roman" w:cs="Times New Roman"/>
                <w:szCs w:val="21"/>
              </w:rPr>
            </w:pPr>
          </w:p>
        </w:tc>
        <w:tc>
          <w:tcPr>
            <w:tcW w:w="1701" w:type="dxa"/>
            <w:vMerge/>
            <w:tcBorders>
              <w:bottom w:val="single" w:sz="4" w:space="0" w:color="auto"/>
            </w:tcBorders>
            <w:vAlign w:val="center"/>
          </w:tcPr>
          <w:p w14:paraId="2400A3C2" w14:textId="77777777" w:rsidR="001A6124" w:rsidRPr="000D20B4" w:rsidRDefault="001A6124" w:rsidP="00A42A83">
            <w:pPr>
              <w:jc w:val="left"/>
              <w:rPr>
                <w:rFonts w:ascii="Times New Roman" w:eastAsia="仿宋_GB2312" w:hAnsi="Times New Roman" w:cs="Times New Roman"/>
                <w:szCs w:val="21"/>
              </w:rPr>
            </w:pPr>
          </w:p>
        </w:tc>
        <w:tc>
          <w:tcPr>
            <w:tcW w:w="1701" w:type="dxa"/>
            <w:vMerge/>
            <w:vAlign w:val="center"/>
          </w:tcPr>
          <w:p w14:paraId="4797129B" w14:textId="77777777" w:rsidR="001A6124" w:rsidRPr="000D20B4" w:rsidRDefault="001A6124" w:rsidP="00A42A83">
            <w:pPr>
              <w:jc w:val="left"/>
              <w:rPr>
                <w:rFonts w:ascii="Times New Roman" w:eastAsia="仿宋_GB2312" w:hAnsi="Times New Roman" w:cs="Times New Roman"/>
                <w:szCs w:val="21"/>
              </w:rPr>
            </w:pPr>
          </w:p>
        </w:tc>
        <w:tc>
          <w:tcPr>
            <w:tcW w:w="5072" w:type="dxa"/>
          </w:tcPr>
          <w:p w14:paraId="09B1A8F1" w14:textId="0A730E2B" w:rsidR="001A6124" w:rsidRPr="000D20B4" w:rsidRDefault="001A6124" w:rsidP="00A42A83">
            <w:pPr>
              <w:rPr>
                <w:rFonts w:ascii="Times New Roman" w:eastAsia="仿宋_GB2312" w:hAnsi="Times New Roman" w:cs="Times New Roman"/>
                <w:szCs w:val="21"/>
              </w:rPr>
            </w:pPr>
            <w:r w:rsidRPr="000D20B4">
              <w:rPr>
                <w:rFonts w:ascii="Times New Roman" w:eastAsia="仿宋_GB2312" w:hAnsi="Times New Roman" w:cs="Times New Roman" w:hint="eastAsia"/>
                <w:szCs w:val="21"/>
              </w:rPr>
              <w:t>报送与</w:t>
            </w:r>
            <w:r w:rsidR="002B3AA7"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十四五</w:t>
            </w:r>
            <w:r w:rsidR="002B3AA7"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规划相关的基础材料、基础数据。提交公司</w:t>
            </w:r>
            <w:r w:rsidR="002B3AA7"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十三五</w:t>
            </w:r>
            <w:r w:rsidR="002B3AA7"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时期公路沥青路面循环再利用发展方面的主要成就，</w:t>
            </w:r>
            <w:r w:rsidR="002B3AA7"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十四五</w:t>
            </w:r>
            <w:r w:rsidR="002B3AA7"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时期公司发展的基本思路、发展目标和具体指标，主要任务和重大工程，政策需求等信息。对</w:t>
            </w:r>
            <w:r w:rsidR="002B3AA7"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十四五</w:t>
            </w:r>
            <w:r w:rsidR="002B3AA7"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规划初步成果提出意见建议。</w:t>
            </w:r>
          </w:p>
        </w:tc>
        <w:tc>
          <w:tcPr>
            <w:tcW w:w="2157" w:type="dxa"/>
            <w:vAlign w:val="center"/>
          </w:tcPr>
          <w:p w14:paraId="7FAAD6DA" w14:textId="0767C112" w:rsidR="001A6124" w:rsidRPr="000D20B4" w:rsidRDefault="001A6124" w:rsidP="00E22853">
            <w:pPr>
              <w:jc w:val="left"/>
              <w:rPr>
                <w:rFonts w:ascii="Times New Roman" w:eastAsia="仿宋_GB2312" w:hAnsi="Times New Roman" w:cs="Times New Roman"/>
                <w:szCs w:val="21"/>
              </w:rPr>
            </w:pPr>
            <w:r w:rsidRPr="000D20B4">
              <w:rPr>
                <w:rFonts w:ascii="Times New Roman" w:eastAsia="仿宋_GB2312" w:hAnsi="Times New Roman" w:cs="Times New Roman" w:hint="eastAsia"/>
                <w:szCs w:val="21"/>
              </w:rPr>
              <w:t>贵州交通建设集团有限公司</w:t>
            </w:r>
          </w:p>
        </w:tc>
        <w:tc>
          <w:tcPr>
            <w:tcW w:w="1443" w:type="dxa"/>
            <w:vMerge/>
          </w:tcPr>
          <w:p w14:paraId="580156F7" w14:textId="77777777" w:rsidR="001A6124" w:rsidRPr="000D20B4" w:rsidRDefault="001A6124" w:rsidP="00396FE8">
            <w:pPr>
              <w:jc w:val="center"/>
              <w:rPr>
                <w:rFonts w:ascii="Times New Roman" w:eastAsia="仿宋_GB2312" w:hAnsi="Times New Roman" w:cs="Times New Roman"/>
                <w:szCs w:val="21"/>
              </w:rPr>
            </w:pPr>
          </w:p>
        </w:tc>
        <w:tc>
          <w:tcPr>
            <w:tcW w:w="755" w:type="dxa"/>
            <w:vMerge/>
          </w:tcPr>
          <w:p w14:paraId="46721F9E" w14:textId="77777777" w:rsidR="001A6124" w:rsidRPr="000D20B4" w:rsidRDefault="001A6124" w:rsidP="00A42A83">
            <w:pPr>
              <w:rPr>
                <w:rFonts w:ascii="Times New Roman" w:eastAsia="仿宋_GB2312" w:hAnsi="Times New Roman" w:cs="Times New Roman"/>
                <w:szCs w:val="21"/>
              </w:rPr>
            </w:pPr>
          </w:p>
        </w:tc>
      </w:tr>
      <w:tr w:rsidR="000D20B4" w:rsidRPr="000D20B4" w14:paraId="4EC1C7CB" w14:textId="77777777" w:rsidTr="008A686E">
        <w:trPr>
          <w:trHeight w:val="692"/>
          <w:jc w:val="center"/>
        </w:trPr>
        <w:tc>
          <w:tcPr>
            <w:tcW w:w="779" w:type="dxa"/>
            <w:vMerge/>
            <w:vAlign w:val="center"/>
          </w:tcPr>
          <w:p w14:paraId="320C8A80" w14:textId="77777777" w:rsidR="001A6124" w:rsidRPr="000D20B4" w:rsidRDefault="001A6124" w:rsidP="00A42A83">
            <w:pPr>
              <w:rPr>
                <w:rFonts w:ascii="Times New Roman" w:eastAsia="仿宋_GB2312" w:hAnsi="Times New Roman" w:cs="Times New Roman"/>
                <w:szCs w:val="21"/>
              </w:rPr>
            </w:pPr>
          </w:p>
        </w:tc>
        <w:tc>
          <w:tcPr>
            <w:tcW w:w="1701" w:type="dxa"/>
            <w:vMerge/>
            <w:tcBorders>
              <w:bottom w:val="single" w:sz="4" w:space="0" w:color="auto"/>
            </w:tcBorders>
            <w:vAlign w:val="center"/>
          </w:tcPr>
          <w:p w14:paraId="262A2146" w14:textId="77777777" w:rsidR="001A6124" w:rsidRPr="000D20B4" w:rsidRDefault="001A6124" w:rsidP="00A42A83">
            <w:pPr>
              <w:jc w:val="left"/>
              <w:rPr>
                <w:rFonts w:ascii="Times New Roman" w:eastAsia="仿宋_GB2312" w:hAnsi="Times New Roman" w:cs="Times New Roman"/>
                <w:szCs w:val="21"/>
              </w:rPr>
            </w:pPr>
          </w:p>
        </w:tc>
        <w:tc>
          <w:tcPr>
            <w:tcW w:w="1701" w:type="dxa"/>
            <w:vMerge/>
            <w:vAlign w:val="center"/>
          </w:tcPr>
          <w:p w14:paraId="394B4CED" w14:textId="77777777" w:rsidR="001A6124" w:rsidRPr="000D20B4" w:rsidRDefault="001A6124" w:rsidP="00A42A83">
            <w:pPr>
              <w:jc w:val="left"/>
              <w:rPr>
                <w:rFonts w:ascii="Times New Roman" w:eastAsia="仿宋_GB2312" w:hAnsi="Times New Roman" w:cs="Times New Roman"/>
                <w:szCs w:val="21"/>
              </w:rPr>
            </w:pPr>
          </w:p>
        </w:tc>
        <w:tc>
          <w:tcPr>
            <w:tcW w:w="5072" w:type="dxa"/>
          </w:tcPr>
          <w:p w14:paraId="18D2F96A" w14:textId="117E193A" w:rsidR="001A6124" w:rsidRPr="000D20B4" w:rsidRDefault="002B3AA7" w:rsidP="00A42A83">
            <w:pPr>
              <w:rPr>
                <w:rFonts w:ascii="Times New Roman" w:eastAsia="仿宋_GB2312" w:hAnsi="Times New Roman" w:cs="Times New Roman"/>
                <w:szCs w:val="21"/>
              </w:rPr>
            </w:pPr>
            <w:r w:rsidRPr="000D20B4">
              <w:rPr>
                <w:rFonts w:ascii="Times New Roman" w:eastAsia="仿宋_GB2312" w:hAnsi="Times New Roman" w:cs="Times New Roman" w:hint="eastAsia"/>
                <w:szCs w:val="21"/>
              </w:rPr>
              <w:t>报送与</w:t>
            </w:r>
            <w:r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十四五</w:t>
            </w:r>
            <w:r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规划相关的基础材料、基础数据。提交公司</w:t>
            </w:r>
            <w:r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十三五</w:t>
            </w:r>
            <w:r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时期公路沥青路面循环再利用发展方面的主要成就，</w:t>
            </w:r>
            <w:r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十四五</w:t>
            </w:r>
            <w:r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时期公司发展的基本思路、发展目标和具体指标，主要任务和重大工程，政策需求等信息。对</w:t>
            </w:r>
            <w:r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十四五</w:t>
            </w:r>
            <w:r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规划初步成果提出意见建议。</w:t>
            </w:r>
          </w:p>
        </w:tc>
        <w:tc>
          <w:tcPr>
            <w:tcW w:w="2157" w:type="dxa"/>
            <w:vAlign w:val="center"/>
          </w:tcPr>
          <w:p w14:paraId="70B71EC3" w14:textId="3021FD81" w:rsidR="001A6124" w:rsidRPr="000D20B4" w:rsidRDefault="001A6124" w:rsidP="00E22853">
            <w:pPr>
              <w:jc w:val="left"/>
              <w:rPr>
                <w:rFonts w:ascii="Times New Roman" w:eastAsia="仿宋_GB2312" w:hAnsi="Times New Roman" w:cs="Times New Roman"/>
                <w:szCs w:val="21"/>
              </w:rPr>
            </w:pPr>
            <w:r w:rsidRPr="000D20B4">
              <w:rPr>
                <w:rFonts w:ascii="Times New Roman" w:eastAsia="仿宋_GB2312" w:hAnsi="Times New Roman" w:cs="Times New Roman" w:hint="eastAsia"/>
                <w:szCs w:val="21"/>
              </w:rPr>
              <w:t>贵州省公路开发有限责任公司</w:t>
            </w:r>
          </w:p>
        </w:tc>
        <w:tc>
          <w:tcPr>
            <w:tcW w:w="1443" w:type="dxa"/>
            <w:vMerge/>
          </w:tcPr>
          <w:p w14:paraId="3C241514" w14:textId="77777777" w:rsidR="001A6124" w:rsidRPr="000D20B4" w:rsidRDefault="001A6124" w:rsidP="00396FE8">
            <w:pPr>
              <w:jc w:val="center"/>
              <w:rPr>
                <w:rFonts w:ascii="Times New Roman" w:eastAsia="仿宋_GB2312" w:hAnsi="Times New Roman" w:cs="Times New Roman"/>
                <w:szCs w:val="21"/>
              </w:rPr>
            </w:pPr>
          </w:p>
        </w:tc>
        <w:tc>
          <w:tcPr>
            <w:tcW w:w="755" w:type="dxa"/>
            <w:vMerge/>
          </w:tcPr>
          <w:p w14:paraId="4F496C04" w14:textId="77777777" w:rsidR="001A6124" w:rsidRPr="000D20B4" w:rsidRDefault="001A6124" w:rsidP="00A42A83">
            <w:pPr>
              <w:rPr>
                <w:rFonts w:ascii="Times New Roman" w:eastAsia="仿宋_GB2312" w:hAnsi="Times New Roman" w:cs="Times New Roman"/>
                <w:szCs w:val="21"/>
              </w:rPr>
            </w:pPr>
          </w:p>
        </w:tc>
      </w:tr>
      <w:tr w:rsidR="000D20B4" w:rsidRPr="000D20B4" w14:paraId="1E615B59" w14:textId="77777777" w:rsidTr="008A686E">
        <w:trPr>
          <w:trHeight w:val="692"/>
          <w:jc w:val="center"/>
        </w:trPr>
        <w:tc>
          <w:tcPr>
            <w:tcW w:w="779" w:type="dxa"/>
            <w:vMerge/>
            <w:vAlign w:val="center"/>
          </w:tcPr>
          <w:p w14:paraId="1A2577D2" w14:textId="77777777" w:rsidR="002B3AA7" w:rsidRPr="000D20B4" w:rsidRDefault="002B3AA7" w:rsidP="002B3AA7">
            <w:pPr>
              <w:rPr>
                <w:rFonts w:ascii="Times New Roman" w:eastAsia="仿宋_GB2312" w:hAnsi="Times New Roman" w:cs="Times New Roman"/>
                <w:szCs w:val="21"/>
              </w:rPr>
            </w:pPr>
          </w:p>
        </w:tc>
        <w:tc>
          <w:tcPr>
            <w:tcW w:w="1701" w:type="dxa"/>
            <w:vMerge/>
            <w:tcBorders>
              <w:bottom w:val="single" w:sz="4" w:space="0" w:color="auto"/>
            </w:tcBorders>
            <w:vAlign w:val="center"/>
          </w:tcPr>
          <w:p w14:paraId="2A727B26" w14:textId="77777777" w:rsidR="002B3AA7" w:rsidRPr="000D20B4" w:rsidRDefault="002B3AA7" w:rsidP="002B3AA7">
            <w:pPr>
              <w:jc w:val="left"/>
              <w:rPr>
                <w:rFonts w:ascii="Times New Roman" w:eastAsia="仿宋_GB2312" w:hAnsi="Times New Roman" w:cs="Times New Roman"/>
                <w:szCs w:val="21"/>
              </w:rPr>
            </w:pPr>
          </w:p>
        </w:tc>
        <w:tc>
          <w:tcPr>
            <w:tcW w:w="1701" w:type="dxa"/>
            <w:vMerge/>
            <w:vAlign w:val="center"/>
          </w:tcPr>
          <w:p w14:paraId="04EB1BB4" w14:textId="77777777" w:rsidR="002B3AA7" w:rsidRPr="000D20B4" w:rsidRDefault="002B3AA7" w:rsidP="002B3AA7">
            <w:pPr>
              <w:jc w:val="left"/>
              <w:rPr>
                <w:rFonts w:ascii="Times New Roman" w:eastAsia="仿宋_GB2312" w:hAnsi="Times New Roman" w:cs="Times New Roman"/>
                <w:szCs w:val="21"/>
              </w:rPr>
            </w:pPr>
          </w:p>
        </w:tc>
        <w:tc>
          <w:tcPr>
            <w:tcW w:w="5072" w:type="dxa"/>
          </w:tcPr>
          <w:p w14:paraId="4A927306" w14:textId="63D0873C" w:rsidR="002B3AA7" w:rsidRPr="000D20B4" w:rsidRDefault="002B3AA7" w:rsidP="002B3AA7">
            <w:pPr>
              <w:rPr>
                <w:rFonts w:ascii="Times New Roman" w:eastAsia="仿宋_GB2312" w:hAnsi="Times New Roman" w:cs="Times New Roman"/>
                <w:szCs w:val="21"/>
              </w:rPr>
            </w:pPr>
            <w:r w:rsidRPr="000D20B4">
              <w:rPr>
                <w:rFonts w:ascii="Times New Roman" w:eastAsia="仿宋_GB2312" w:hAnsi="Times New Roman" w:cs="Times New Roman" w:hint="eastAsia"/>
                <w:szCs w:val="21"/>
              </w:rPr>
              <w:t>报送与</w:t>
            </w:r>
            <w:r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十四五</w:t>
            </w:r>
            <w:r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规划相关的基础材料、基础数据。提交公司</w:t>
            </w:r>
            <w:r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十三五</w:t>
            </w:r>
            <w:r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时期公路沥青路面循环再利用发展方面的主要成就，</w:t>
            </w:r>
            <w:r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十四五</w:t>
            </w:r>
            <w:r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时期公司发展的基本思路、</w:t>
            </w:r>
            <w:r w:rsidRPr="000D20B4">
              <w:rPr>
                <w:rFonts w:ascii="Times New Roman" w:eastAsia="仿宋_GB2312" w:hAnsi="Times New Roman" w:cs="Times New Roman" w:hint="eastAsia"/>
                <w:szCs w:val="21"/>
              </w:rPr>
              <w:lastRenderedPageBreak/>
              <w:t>发展目标和具体指标，主要任务和重大工程，政策需求等信息。对</w:t>
            </w:r>
            <w:r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十四五</w:t>
            </w:r>
            <w:r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规划初步成果提出意见建议。</w:t>
            </w:r>
          </w:p>
        </w:tc>
        <w:tc>
          <w:tcPr>
            <w:tcW w:w="2157" w:type="dxa"/>
            <w:vAlign w:val="center"/>
          </w:tcPr>
          <w:p w14:paraId="6F539494" w14:textId="2CA9F03D" w:rsidR="002B3AA7" w:rsidRPr="000D20B4" w:rsidRDefault="002B3AA7" w:rsidP="00E22853">
            <w:pPr>
              <w:jc w:val="left"/>
              <w:rPr>
                <w:rFonts w:ascii="Times New Roman" w:eastAsia="仿宋_GB2312" w:hAnsi="Times New Roman" w:cs="Times New Roman"/>
                <w:szCs w:val="21"/>
              </w:rPr>
            </w:pPr>
            <w:r w:rsidRPr="000D20B4">
              <w:rPr>
                <w:rFonts w:ascii="Times New Roman" w:eastAsia="仿宋_GB2312" w:hAnsi="Times New Roman" w:cs="Times New Roman" w:hint="eastAsia"/>
                <w:szCs w:val="21"/>
              </w:rPr>
              <w:lastRenderedPageBreak/>
              <w:t>中交资管贵州区域管理总部</w:t>
            </w:r>
          </w:p>
        </w:tc>
        <w:tc>
          <w:tcPr>
            <w:tcW w:w="1443" w:type="dxa"/>
            <w:vMerge/>
          </w:tcPr>
          <w:p w14:paraId="7477E514" w14:textId="77777777" w:rsidR="002B3AA7" w:rsidRPr="000D20B4" w:rsidRDefault="002B3AA7" w:rsidP="002B3AA7">
            <w:pPr>
              <w:jc w:val="center"/>
              <w:rPr>
                <w:rFonts w:ascii="Times New Roman" w:eastAsia="仿宋_GB2312" w:hAnsi="Times New Roman" w:cs="Times New Roman"/>
                <w:szCs w:val="21"/>
              </w:rPr>
            </w:pPr>
          </w:p>
        </w:tc>
        <w:tc>
          <w:tcPr>
            <w:tcW w:w="755" w:type="dxa"/>
            <w:vMerge/>
          </w:tcPr>
          <w:p w14:paraId="369C1F16" w14:textId="77777777" w:rsidR="002B3AA7" w:rsidRPr="000D20B4" w:rsidRDefault="002B3AA7" w:rsidP="002B3AA7">
            <w:pPr>
              <w:rPr>
                <w:rFonts w:ascii="Times New Roman" w:eastAsia="仿宋_GB2312" w:hAnsi="Times New Roman" w:cs="Times New Roman"/>
                <w:szCs w:val="21"/>
              </w:rPr>
            </w:pPr>
          </w:p>
        </w:tc>
      </w:tr>
      <w:tr w:rsidR="000D20B4" w:rsidRPr="000D20B4" w14:paraId="66CB52AC" w14:textId="77777777" w:rsidTr="008A686E">
        <w:trPr>
          <w:trHeight w:val="692"/>
          <w:jc w:val="center"/>
        </w:trPr>
        <w:tc>
          <w:tcPr>
            <w:tcW w:w="779" w:type="dxa"/>
            <w:vMerge/>
            <w:vAlign w:val="center"/>
          </w:tcPr>
          <w:p w14:paraId="3D15F47D" w14:textId="77777777" w:rsidR="002B3AA7" w:rsidRPr="000D20B4" w:rsidRDefault="002B3AA7" w:rsidP="002B3AA7">
            <w:pPr>
              <w:rPr>
                <w:rFonts w:ascii="Times New Roman" w:eastAsia="仿宋_GB2312" w:hAnsi="Times New Roman" w:cs="Times New Roman"/>
                <w:szCs w:val="21"/>
              </w:rPr>
            </w:pPr>
          </w:p>
        </w:tc>
        <w:tc>
          <w:tcPr>
            <w:tcW w:w="1701" w:type="dxa"/>
            <w:vMerge/>
            <w:tcBorders>
              <w:bottom w:val="single" w:sz="4" w:space="0" w:color="auto"/>
            </w:tcBorders>
            <w:vAlign w:val="center"/>
          </w:tcPr>
          <w:p w14:paraId="0E513309" w14:textId="77777777" w:rsidR="002B3AA7" w:rsidRPr="000D20B4" w:rsidRDefault="002B3AA7" w:rsidP="002B3AA7">
            <w:pPr>
              <w:jc w:val="left"/>
              <w:rPr>
                <w:rFonts w:ascii="Times New Roman" w:eastAsia="仿宋_GB2312" w:hAnsi="Times New Roman" w:cs="Times New Roman"/>
                <w:szCs w:val="21"/>
              </w:rPr>
            </w:pPr>
          </w:p>
        </w:tc>
        <w:tc>
          <w:tcPr>
            <w:tcW w:w="1701" w:type="dxa"/>
            <w:vMerge/>
            <w:vAlign w:val="center"/>
          </w:tcPr>
          <w:p w14:paraId="5C1F88A8" w14:textId="77777777" w:rsidR="002B3AA7" w:rsidRPr="000D20B4" w:rsidRDefault="002B3AA7" w:rsidP="002B3AA7">
            <w:pPr>
              <w:jc w:val="left"/>
              <w:rPr>
                <w:rFonts w:ascii="Times New Roman" w:eastAsia="仿宋_GB2312" w:hAnsi="Times New Roman" w:cs="Times New Roman"/>
                <w:szCs w:val="21"/>
              </w:rPr>
            </w:pPr>
          </w:p>
        </w:tc>
        <w:tc>
          <w:tcPr>
            <w:tcW w:w="5072" w:type="dxa"/>
          </w:tcPr>
          <w:p w14:paraId="40CA6B33" w14:textId="3BFE91E7" w:rsidR="002B3AA7" w:rsidRPr="000D20B4" w:rsidRDefault="002B3AA7" w:rsidP="002B3AA7">
            <w:pPr>
              <w:rPr>
                <w:rFonts w:ascii="Times New Roman" w:eastAsia="仿宋_GB2312" w:hAnsi="Times New Roman" w:cs="Times New Roman"/>
                <w:szCs w:val="21"/>
              </w:rPr>
            </w:pPr>
            <w:r w:rsidRPr="000D20B4">
              <w:rPr>
                <w:rFonts w:ascii="Times New Roman" w:eastAsia="仿宋_GB2312" w:hAnsi="Times New Roman" w:cs="Times New Roman" w:hint="eastAsia"/>
                <w:szCs w:val="21"/>
              </w:rPr>
              <w:t>报送与</w:t>
            </w:r>
            <w:r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十四五</w:t>
            </w:r>
            <w:r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规划相关的基础材料、基础数据。提交公司</w:t>
            </w:r>
            <w:r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十三五</w:t>
            </w:r>
            <w:r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时期公路沥青路面循环再利用发展方面的主要成就，</w:t>
            </w:r>
            <w:r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十四五</w:t>
            </w:r>
            <w:r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时期公司发展的基本思路、发展目标和具体指标，主要任务和重大工程，政策需求等信息。对</w:t>
            </w:r>
            <w:r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十四五</w:t>
            </w:r>
            <w:r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规划初步成果提出意见建议。</w:t>
            </w:r>
          </w:p>
        </w:tc>
        <w:tc>
          <w:tcPr>
            <w:tcW w:w="2157" w:type="dxa"/>
            <w:vAlign w:val="center"/>
          </w:tcPr>
          <w:p w14:paraId="307F5906" w14:textId="4163DC55" w:rsidR="002B3AA7" w:rsidRPr="000D20B4" w:rsidRDefault="002B3AA7" w:rsidP="00E22853">
            <w:pPr>
              <w:jc w:val="left"/>
              <w:rPr>
                <w:rFonts w:ascii="Times New Roman" w:eastAsia="仿宋_GB2312" w:hAnsi="Times New Roman" w:cs="Times New Roman"/>
                <w:szCs w:val="21"/>
              </w:rPr>
            </w:pPr>
            <w:r w:rsidRPr="000D20B4">
              <w:rPr>
                <w:rFonts w:ascii="Times New Roman" w:eastAsia="仿宋_GB2312" w:hAnsi="Times New Roman" w:cs="Times New Roman"/>
                <w:szCs w:val="21"/>
              </w:rPr>
              <w:t>贵阳市城市发展投资（集团）股份有限公司</w:t>
            </w:r>
          </w:p>
        </w:tc>
        <w:tc>
          <w:tcPr>
            <w:tcW w:w="1443" w:type="dxa"/>
            <w:vMerge/>
          </w:tcPr>
          <w:p w14:paraId="2086F853" w14:textId="77777777" w:rsidR="002B3AA7" w:rsidRPr="000D20B4" w:rsidRDefault="002B3AA7" w:rsidP="002B3AA7">
            <w:pPr>
              <w:jc w:val="center"/>
              <w:rPr>
                <w:rFonts w:ascii="Times New Roman" w:eastAsia="仿宋_GB2312" w:hAnsi="Times New Roman" w:cs="Times New Roman"/>
                <w:szCs w:val="21"/>
              </w:rPr>
            </w:pPr>
          </w:p>
        </w:tc>
        <w:tc>
          <w:tcPr>
            <w:tcW w:w="755" w:type="dxa"/>
            <w:vMerge/>
          </w:tcPr>
          <w:p w14:paraId="74F14404" w14:textId="77777777" w:rsidR="002B3AA7" w:rsidRPr="000D20B4" w:rsidRDefault="002B3AA7" w:rsidP="002B3AA7">
            <w:pPr>
              <w:rPr>
                <w:rFonts w:ascii="Times New Roman" w:eastAsia="仿宋_GB2312" w:hAnsi="Times New Roman" w:cs="Times New Roman"/>
                <w:szCs w:val="21"/>
              </w:rPr>
            </w:pPr>
          </w:p>
        </w:tc>
      </w:tr>
      <w:tr w:rsidR="000D20B4" w:rsidRPr="000D20B4" w14:paraId="72EB487C" w14:textId="77777777" w:rsidTr="008A686E">
        <w:trPr>
          <w:trHeight w:val="692"/>
          <w:jc w:val="center"/>
        </w:trPr>
        <w:tc>
          <w:tcPr>
            <w:tcW w:w="779" w:type="dxa"/>
            <w:vMerge/>
            <w:vAlign w:val="center"/>
          </w:tcPr>
          <w:p w14:paraId="34A2FF40" w14:textId="77777777" w:rsidR="002B3AA7" w:rsidRPr="000D20B4" w:rsidRDefault="002B3AA7" w:rsidP="002B3AA7">
            <w:pPr>
              <w:rPr>
                <w:rFonts w:ascii="Times New Roman" w:eastAsia="仿宋_GB2312" w:hAnsi="Times New Roman" w:cs="Times New Roman"/>
                <w:szCs w:val="21"/>
              </w:rPr>
            </w:pPr>
          </w:p>
        </w:tc>
        <w:tc>
          <w:tcPr>
            <w:tcW w:w="1701" w:type="dxa"/>
            <w:vMerge/>
            <w:tcBorders>
              <w:bottom w:val="single" w:sz="4" w:space="0" w:color="auto"/>
            </w:tcBorders>
            <w:vAlign w:val="center"/>
          </w:tcPr>
          <w:p w14:paraId="6C27155C" w14:textId="77777777" w:rsidR="002B3AA7" w:rsidRPr="000D20B4" w:rsidRDefault="002B3AA7" w:rsidP="002B3AA7">
            <w:pPr>
              <w:jc w:val="left"/>
              <w:rPr>
                <w:rFonts w:ascii="Times New Roman" w:eastAsia="仿宋_GB2312" w:hAnsi="Times New Roman" w:cs="Times New Roman"/>
                <w:szCs w:val="21"/>
              </w:rPr>
            </w:pPr>
          </w:p>
        </w:tc>
        <w:tc>
          <w:tcPr>
            <w:tcW w:w="1701" w:type="dxa"/>
            <w:vMerge/>
            <w:vAlign w:val="center"/>
          </w:tcPr>
          <w:p w14:paraId="326B65D4" w14:textId="77777777" w:rsidR="002B3AA7" w:rsidRPr="000D20B4" w:rsidRDefault="002B3AA7" w:rsidP="002B3AA7">
            <w:pPr>
              <w:jc w:val="left"/>
              <w:rPr>
                <w:rFonts w:ascii="Times New Roman" w:eastAsia="仿宋_GB2312" w:hAnsi="Times New Roman" w:cs="Times New Roman"/>
                <w:szCs w:val="21"/>
              </w:rPr>
            </w:pPr>
          </w:p>
        </w:tc>
        <w:tc>
          <w:tcPr>
            <w:tcW w:w="5072" w:type="dxa"/>
          </w:tcPr>
          <w:p w14:paraId="5D2E5626" w14:textId="4312EBBC" w:rsidR="002B3AA7" w:rsidRPr="000D20B4" w:rsidRDefault="002B3AA7" w:rsidP="002B3AA7">
            <w:pPr>
              <w:rPr>
                <w:rFonts w:ascii="Times New Roman" w:eastAsia="仿宋_GB2312" w:hAnsi="Times New Roman" w:cs="Times New Roman"/>
                <w:szCs w:val="21"/>
              </w:rPr>
            </w:pPr>
            <w:r w:rsidRPr="000D20B4">
              <w:rPr>
                <w:rFonts w:ascii="Times New Roman" w:eastAsia="仿宋_GB2312" w:hAnsi="Times New Roman" w:cs="Times New Roman" w:hint="eastAsia"/>
                <w:szCs w:val="21"/>
              </w:rPr>
              <w:t>报送与</w:t>
            </w:r>
            <w:r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十四五</w:t>
            </w:r>
            <w:r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规划相关的基础材料、基础数据。提交公司</w:t>
            </w:r>
            <w:r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十三五</w:t>
            </w:r>
            <w:r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时期公路沥青路面循环再利用发展方面的主要成就，</w:t>
            </w:r>
            <w:r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十四五</w:t>
            </w:r>
            <w:r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时期公司发展的基本思路、发展目标和具体指标，主要任务和重大工程，政策需求等信息。对</w:t>
            </w:r>
            <w:r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十四五</w:t>
            </w:r>
            <w:r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规划初步成果提出意见建议。</w:t>
            </w:r>
          </w:p>
        </w:tc>
        <w:tc>
          <w:tcPr>
            <w:tcW w:w="2157" w:type="dxa"/>
            <w:vAlign w:val="center"/>
          </w:tcPr>
          <w:p w14:paraId="55ABCB5E" w14:textId="2510F269" w:rsidR="002B3AA7" w:rsidRPr="000D20B4" w:rsidRDefault="002B3AA7" w:rsidP="00E22853">
            <w:pPr>
              <w:jc w:val="left"/>
              <w:rPr>
                <w:rFonts w:ascii="Times New Roman" w:eastAsia="仿宋_GB2312" w:hAnsi="Times New Roman" w:cs="Times New Roman"/>
                <w:szCs w:val="21"/>
              </w:rPr>
            </w:pPr>
            <w:r w:rsidRPr="000D20B4">
              <w:rPr>
                <w:rFonts w:ascii="Times New Roman" w:eastAsia="仿宋_GB2312" w:hAnsi="Times New Roman" w:cs="Times New Roman" w:hint="eastAsia"/>
                <w:szCs w:val="21"/>
              </w:rPr>
              <w:t>贵州省公路建设养护集团有限公司</w:t>
            </w:r>
          </w:p>
        </w:tc>
        <w:tc>
          <w:tcPr>
            <w:tcW w:w="1443" w:type="dxa"/>
            <w:vMerge/>
          </w:tcPr>
          <w:p w14:paraId="3AA5ADA4" w14:textId="77777777" w:rsidR="002B3AA7" w:rsidRPr="000D20B4" w:rsidRDefault="002B3AA7" w:rsidP="002B3AA7">
            <w:pPr>
              <w:jc w:val="center"/>
              <w:rPr>
                <w:rFonts w:ascii="Times New Roman" w:eastAsia="仿宋_GB2312" w:hAnsi="Times New Roman" w:cs="Times New Roman"/>
                <w:szCs w:val="21"/>
              </w:rPr>
            </w:pPr>
          </w:p>
        </w:tc>
        <w:tc>
          <w:tcPr>
            <w:tcW w:w="755" w:type="dxa"/>
            <w:vMerge/>
          </w:tcPr>
          <w:p w14:paraId="010333EA" w14:textId="77777777" w:rsidR="002B3AA7" w:rsidRPr="000D20B4" w:rsidRDefault="002B3AA7" w:rsidP="002B3AA7">
            <w:pPr>
              <w:rPr>
                <w:rFonts w:ascii="Times New Roman" w:eastAsia="仿宋_GB2312" w:hAnsi="Times New Roman" w:cs="Times New Roman"/>
                <w:szCs w:val="21"/>
              </w:rPr>
            </w:pPr>
          </w:p>
        </w:tc>
      </w:tr>
      <w:tr w:rsidR="000D20B4" w:rsidRPr="000D20B4" w14:paraId="3BE1EF57" w14:textId="77777777" w:rsidTr="001A6124">
        <w:trPr>
          <w:trHeight w:val="692"/>
          <w:jc w:val="center"/>
        </w:trPr>
        <w:tc>
          <w:tcPr>
            <w:tcW w:w="779" w:type="dxa"/>
            <w:vMerge/>
            <w:vAlign w:val="center"/>
          </w:tcPr>
          <w:p w14:paraId="6609A025" w14:textId="77777777" w:rsidR="001A6124" w:rsidRPr="000D20B4" w:rsidRDefault="001A6124" w:rsidP="00A42A83">
            <w:pPr>
              <w:rPr>
                <w:rFonts w:ascii="Times New Roman" w:eastAsia="仿宋_GB2312" w:hAnsi="Times New Roman" w:cs="Times New Roman"/>
                <w:szCs w:val="21"/>
              </w:rPr>
            </w:pPr>
          </w:p>
        </w:tc>
        <w:tc>
          <w:tcPr>
            <w:tcW w:w="1701" w:type="dxa"/>
            <w:vMerge/>
            <w:tcBorders>
              <w:bottom w:val="single" w:sz="4" w:space="0" w:color="auto"/>
            </w:tcBorders>
            <w:vAlign w:val="center"/>
          </w:tcPr>
          <w:p w14:paraId="1A51964B" w14:textId="77777777" w:rsidR="001A6124" w:rsidRPr="000D20B4" w:rsidRDefault="001A6124" w:rsidP="00A42A83">
            <w:pPr>
              <w:jc w:val="left"/>
              <w:rPr>
                <w:rFonts w:ascii="Times New Roman" w:eastAsia="仿宋_GB2312" w:hAnsi="Times New Roman" w:cs="Times New Roman"/>
                <w:szCs w:val="21"/>
              </w:rPr>
            </w:pPr>
          </w:p>
        </w:tc>
        <w:tc>
          <w:tcPr>
            <w:tcW w:w="1701" w:type="dxa"/>
            <w:vMerge/>
            <w:vAlign w:val="center"/>
          </w:tcPr>
          <w:p w14:paraId="46FF6F79" w14:textId="77777777" w:rsidR="001A6124" w:rsidRPr="000D20B4" w:rsidRDefault="001A6124" w:rsidP="00A42A83">
            <w:pPr>
              <w:jc w:val="left"/>
              <w:rPr>
                <w:rFonts w:ascii="Times New Roman" w:eastAsia="仿宋_GB2312" w:hAnsi="Times New Roman" w:cs="Times New Roman"/>
                <w:szCs w:val="21"/>
              </w:rPr>
            </w:pPr>
          </w:p>
        </w:tc>
        <w:tc>
          <w:tcPr>
            <w:tcW w:w="5072" w:type="dxa"/>
          </w:tcPr>
          <w:p w14:paraId="50643F96" w14:textId="0335358B" w:rsidR="001A6124" w:rsidRPr="000D20B4" w:rsidRDefault="001A6124" w:rsidP="00A42A83">
            <w:pPr>
              <w:rPr>
                <w:rFonts w:ascii="Times New Roman" w:eastAsia="仿宋_GB2312" w:hAnsi="Times New Roman" w:cs="Times New Roman"/>
                <w:szCs w:val="21"/>
              </w:rPr>
            </w:pPr>
            <w:r w:rsidRPr="000D20B4">
              <w:rPr>
                <w:rFonts w:ascii="Times New Roman" w:eastAsia="仿宋_GB2312" w:hAnsi="Times New Roman" w:cs="Times New Roman" w:hint="eastAsia"/>
                <w:szCs w:val="21"/>
              </w:rPr>
              <w:t>报送与</w:t>
            </w:r>
            <w:r w:rsidR="002B3AA7"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十四五</w:t>
            </w:r>
            <w:r w:rsidR="002B3AA7"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规划相关的基础材料、基础数据。提交公司</w:t>
            </w:r>
            <w:r w:rsidR="002B3AA7"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十三五</w:t>
            </w:r>
            <w:r w:rsidR="002B3AA7"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时期公路沥青路面循环再利用发展方面的主要成就，</w:t>
            </w:r>
            <w:r w:rsidR="002B3AA7"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十四五</w:t>
            </w:r>
            <w:r w:rsidR="002B3AA7"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时期公司发展的基本思路、发展目标和具体指标，主要任务和重大工程，政策需求等信息。抽调精干人员参与《贵州省</w:t>
            </w:r>
            <w:r w:rsidR="002B3AA7"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十四五</w:t>
            </w:r>
            <w:r w:rsidR="002B3AA7"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公路沥青路面循环再利用发展战略规划》的编制工作，对</w:t>
            </w:r>
            <w:r w:rsidR="002B3AA7"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十四五</w:t>
            </w:r>
            <w:r w:rsidR="002B3AA7"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规划初步成果提出意见建议。</w:t>
            </w:r>
          </w:p>
        </w:tc>
        <w:tc>
          <w:tcPr>
            <w:tcW w:w="2157" w:type="dxa"/>
            <w:vAlign w:val="center"/>
          </w:tcPr>
          <w:p w14:paraId="30E83409" w14:textId="4A3D4321" w:rsidR="001A6124" w:rsidRPr="000D20B4" w:rsidRDefault="001A6124" w:rsidP="00E22853">
            <w:pPr>
              <w:jc w:val="left"/>
              <w:rPr>
                <w:rFonts w:ascii="Times New Roman" w:eastAsia="仿宋_GB2312" w:hAnsi="Times New Roman" w:cs="Times New Roman"/>
                <w:szCs w:val="21"/>
              </w:rPr>
            </w:pPr>
            <w:r w:rsidRPr="000D20B4">
              <w:rPr>
                <w:rFonts w:ascii="Times New Roman" w:eastAsia="仿宋_GB2312" w:hAnsi="Times New Roman" w:cs="Times New Roman" w:hint="eastAsia"/>
                <w:szCs w:val="21"/>
              </w:rPr>
              <w:t>贵州宏信创达工程检测咨询有限公司</w:t>
            </w:r>
          </w:p>
        </w:tc>
        <w:tc>
          <w:tcPr>
            <w:tcW w:w="1443" w:type="dxa"/>
            <w:vMerge w:val="restart"/>
            <w:vAlign w:val="center"/>
          </w:tcPr>
          <w:p w14:paraId="57210F3D" w14:textId="412A42AC" w:rsidR="001A6124" w:rsidRPr="000D20B4" w:rsidRDefault="001A6124" w:rsidP="001A6124">
            <w:pPr>
              <w:jc w:val="center"/>
              <w:rPr>
                <w:rFonts w:ascii="Times New Roman" w:eastAsia="仿宋_GB2312" w:hAnsi="Times New Roman" w:cs="Times New Roman"/>
                <w:szCs w:val="21"/>
              </w:rPr>
            </w:pPr>
            <w:r w:rsidRPr="000D20B4">
              <w:rPr>
                <w:rFonts w:ascii="Times New Roman" w:eastAsia="仿宋_GB2312" w:hAnsi="Times New Roman" w:cs="Times New Roman" w:hint="eastAsia"/>
                <w:szCs w:val="21"/>
              </w:rPr>
              <w:t>2020</w:t>
            </w:r>
            <w:r w:rsidRPr="000D20B4">
              <w:rPr>
                <w:rFonts w:ascii="Times New Roman" w:eastAsia="仿宋_GB2312" w:hAnsi="Times New Roman" w:cs="Times New Roman" w:hint="eastAsia"/>
                <w:szCs w:val="21"/>
              </w:rPr>
              <w:t>年</w:t>
            </w:r>
            <w:r w:rsidRPr="000D20B4">
              <w:rPr>
                <w:rFonts w:ascii="Times New Roman" w:eastAsia="仿宋_GB2312" w:hAnsi="Times New Roman" w:cs="Times New Roman" w:hint="eastAsia"/>
                <w:szCs w:val="21"/>
              </w:rPr>
              <w:t>12</w:t>
            </w:r>
            <w:r w:rsidRPr="000D20B4">
              <w:rPr>
                <w:rFonts w:ascii="Times New Roman" w:eastAsia="仿宋_GB2312" w:hAnsi="Times New Roman" w:cs="Times New Roman" w:hint="eastAsia"/>
                <w:szCs w:val="21"/>
              </w:rPr>
              <w:t>月</w:t>
            </w:r>
          </w:p>
        </w:tc>
        <w:tc>
          <w:tcPr>
            <w:tcW w:w="755" w:type="dxa"/>
            <w:vMerge/>
          </w:tcPr>
          <w:p w14:paraId="2A528C6D" w14:textId="77777777" w:rsidR="001A6124" w:rsidRPr="000D20B4" w:rsidRDefault="001A6124" w:rsidP="00A42A83">
            <w:pPr>
              <w:rPr>
                <w:rFonts w:ascii="Times New Roman" w:eastAsia="仿宋_GB2312" w:hAnsi="Times New Roman" w:cs="Times New Roman"/>
                <w:szCs w:val="21"/>
              </w:rPr>
            </w:pPr>
          </w:p>
        </w:tc>
      </w:tr>
      <w:tr w:rsidR="000D20B4" w:rsidRPr="000D20B4" w14:paraId="70CDCB3F" w14:textId="77777777" w:rsidTr="008A686E">
        <w:trPr>
          <w:trHeight w:val="692"/>
          <w:jc w:val="center"/>
        </w:trPr>
        <w:tc>
          <w:tcPr>
            <w:tcW w:w="779" w:type="dxa"/>
            <w:vMerge/>
            <w:vAlign w:val="center"/>
          </w:tcPr>
          <w:p w14:paraId="63F880E5" w14:textId="77777777" w:rsidR="001A6124" w:rsidRPr="000D20B4" w:rsidRDefault="001A6124" w:rsidP="00A42A83">
            <w:pPr>
              <w:rPr>
                <w:rFonts w:ascii="Times New Roman" w:eastAsia="仿宋_GB2312" w:hAnsi="Times New Roman" w:cs="Times New Roman"/>
                <w:szCs w:val="21"/>
              </w:rPr>
            </w:pPr>
          </w:p>
        </w:tc>
        <w:tc>
          <w:tcPr>
            <w:tcW w:w="1701" w:type="dxa"/>
            <w:vMerge/>
            <w:tcBorders>
              <w:bottom w:val="single" w:sz="4" w:space="0" w:color="auto"/>
            </w:tcBorders>
            <w:vAlign w:val="center"/>
          </w:tcPr>
          <w:p w14:paraId="4F75C99A" w14:textId="77777777" w:rsidR="001A6124" w:rsidRPr="000D20B4" w:rsidRDefault="001A6124" w:rsidP="00A42A83">
            <w:pPr>
              <w:jc w:val="left"/>
              <w:rPr>
                <w:rFonts w:ascii="Times New Roman" w:eastAsia="仿宋_GB2312" w:hAnsi="Times New Roman" w:cs="Times New Roman"/>
                <w:szCs w:val="21"/>
              </w:rPr>
            </w:pPr>
          </w:p>
        </w:tc>
        <w:tc>
          <w:tcPr>
            <w:tcW w:w="1701" w:type="dxa"/>
            <w:vMerge/>
            <w:vAlign w:val="center"/>
          </w:tcPr>
          <w:p w14:paraId="74C3EECF" w14:textId="77777777" w:rsidR="001A6124" w:rsidRPr="000D20B4" w:rsidRDefault="001A6124" w:rsidP="00A42A83">
            <w:pPr>
              <w:jc w:val="left"/>
              <w:rPr>
                <w:rFonts w:ascii="Times New Roman" w:eastAsia="仿宋_GB2312" w:hAnsi="Times New Roman" w:cs="Times New Roman"/>
                <w:szCs w:val="21"/>
              </w:rPr>
            </w:pPr>
          </w:p>
        </w:tc>
        <w:tc>
          <w:tcPr>
            <w:tcW w:w="5072" w:type="dxa"/>
          </w:tcPr>
          <w:p w14:paraId="1BAD818C" w14:textId="1E380EE9" w:rsidR="001A6124" w:rsidRPr="000D20B4" w:rsidRDefault="002B3AA7" w:rsidP="00A42A83">
            <w:pPr>
              <w:rPr>
                <w:rFonts w:ascii="Times New Roman" w:eastAsia="仿宋_GB2312" w:hAnsi="Times New Roman" w:cs="Times New Roman"/>
                <w:szCs w:val="21"/>
              </w:rPr>
            </w:pPr>
            <w:r w:rsidRPr="000D20B4">
              <w:rPr>
                <w:rFonts w:ascii="Times New Roman" w:eastAsia="仿宋_GB2312" w:hAnsi="Times New Roman" w:cs="Times New Roman" w:hint="eastAsia"/>
                <w:szCs w:val="21"/>
              </w:rPr>
              <w:t>报送与</w:t>
            </w:r>
            <w:r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十四五</w:t>
            </w:r>
            <w:r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规划相关的基础材料、基础数据。提交公司</w:t>
            </w:r>
            <w:r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十三五</w:t>
            </w:r>
            <w:r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时期公路沥青路面循环再利用发展方面的主要成就，</w:t>
            </w:r>
            <w:r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十四五</w:t>
            </w:r>
            <w:r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时期公司发展的基本思路、发展目标和具体指标，主要任务和重大工程，政策需求等信息。抽调精干人员参与《贵州省</w:t>
            </w:r>
            <w:r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十四五</w:t>
            </w:r>
            <w:r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公路沥青路面循环再利用发展战略规划》的编制工作，对</w:t>
            </w:r>
            <w:r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十四五</w:t>
            </w:r>
            <w:r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规划初步成果提出意见建议。</w:t>
            </w:r>
          </w:p>
        </w:tc>
        <w:tc>
          <w:tcPr>
            <w:tcW w:w="2157" w:type="dxa"/>
            <w:vAlign w:val="center"/>
          </w:tcPr>
          <w:p w14:paraId="6A4FA58F" w14:textId="48A6CE90" w:rsidR="001A6124" w:rsidRPr="000D20B4" w:rsidRDefault="001A6124" w:rsidP="00E22853">
            <w:pPr>
              <w:jc w:val="left"/>
              <w:rPr>
                <w:rFonts w:ascii="Times New Roman" w:eastAsia="仿宋_GB2312" w:hAnsi="Times New Roman" w:cs="Times New Roman"/>
                <w:szCs w:val="21"/>
              </w:rPr>
            </w:pPr>
            <w:r w:rsidRPr="000D20B4">
              <w:rPr>
                <w:rFonts w:ascii="Times New Roman" w:eastAsia="仿宋_GB2312" w:hAnsi="Times New Roman" w:cs="Times New Roman" w:hint="eastAsia"/>
                <w:szCs w:val="21"/>
              </w:rPr>
              <w:t>贵州通达宏顺建设投资有限公司</w:t>
            </w:r>
          </w:p>
        </w:tc>
        <w:tc>
          <w:tcPr>
            <w:tcW w:w="1443" w:type="dxa"/>
            <w:vMerge/>
          </w:tcPr>
          <w:p w14:paraId="0C8F46A7" w14:textId="169DF24D" w:rsidR="001A6124" w:rsidRPr="000D20B4" w:rsidRDefault="001A6124" w:rsidP="001A6124">
            <w:pPr>
              <w:jc w:val="center"/>
              <w:rPr>
                <w:rFonts w:ascii="Times New Roman" w:eastAsia="仿宋_GB2312" w:hAnsi="Times New Roman" w:cs="Times New Roman"/>
                <w:szCs w:val="21"/>
              </w:rPr>
            </w:pPr>
          </w:p>
        </w:tc>
        <w:tc>
          <w:tcPr>
            <w:tcW w:w="755" w:type="dxa"/>
            <w:vMerge/>
          </w:tcPr>
          <w:p w14:paraId="6F963720" w14:textId="77777777" w:rsidR="001A6124" w:rsidRPr="000D20B4" w:rsidRDefault="001A6124" w:rsidP="00A42A83">
            <w:pPr>
              <w:rPr>
                <w:rFonts w:ascii="Times New Roman" w:eastAsia="仿宋_GB2312" w:hAnsi="Times New Roman" w:cs="Times New Roman"/>
                <w:szCs w:val="21"/>
              </w:rPr>
            </w:pPr>
          </w:p>
        </w:tc>
      </w:tr>
      <w:tr w:rsidR="000D20B4" w:rsidRPr="000D20B4" w14:paraId="6FDBA8BF" w14:textId="77777777" w:rsidTr="001A6124">
        <w:trPr>
          <w:trHeight w:val="692"/>
          <w:jc w:val="center"/>
        </w:trPr>
        <w:tc>
          <w:tcPr>
            <w:tcW w:w="779" w:type="dxa"/>
            <w:vMerge/>
            <w:vAlign w:val="center"/>
          </w:tcPr>
          <w:p w14:paraId="095E3524" w14:textId="77777777" w:rsidR="001A6124" w:rsidRPr="000D20B4" w:rsidRDefault="001A6124" w:rsidP="00A42A83">
            <w:pPr>
              <w:rPr>
                <w:rFonts w:ascii="Times New Roman" w:eastAsia="仿宋_GB2312" w:hAnsi="Times New Roman" w:cs="Times New Roman"/>
                <w:szCs w:val="21"/>
              </w:rPr>
            </w:pPr>
          </w:p>
        </w:tc>
        <w:tc>
          <w:tcPr>
            <w:tcW w:w="1701" w:type="dxa"/>
            <w:vMerge/>
            <w:tcBorders>
              <w:bottom w:val="single" w:sz="4" w:space="0" w:color="auto"/>
            </w:tcBorders>
            <w:vAlign w:val="center"/>
          </w:tcPr>
          <w:p w14:paraId="7E295342" w14:textId="77777777" w:rsidR="001A6124" w:rsidRPr="000D20B4" w:rsidRDefault="001A6124" w:rsidP="00A42A83">
            <w:pPr>
              <w:jc w:val="left"/>
              <w:rPr>
                <w:rFonts w:ascii="Times New Roman" w:eastAsia="仿宋_GB2312" w:hAnsi="Times New Roman" w:cs="Times New Roman"/>
                <w:szCs w:val="21"/>
              </w:rPr>
            </w:pPr>
          </w:p>
        </w:tc>
        <w:tc>
          <w:tcPr>
            <w:tcW w:w="1701" w:type="dxa"/>
            <w:vMerge/>
            <w:vAlign w:val="center"/>
          </w:tcPr>
          <w:p w14:paraId="126BF920" w14:textId="77777777" w:rsidR="001A6124" w:rsidRPr="000D20B4" w:rsidRDefault="001A6124" w:rsidP="00A42A83">
            <w:pPr>
              <w:jc w:val="left"/>
              <w:rPr>
                <w:rFonts w:ascii="Times New Roman" w:eastAsia="仿宋_GB2312" w:hAnsi="Times New Roman" w:cs="Times New Roman"/>
                <w:szCs w:val="21"/>
              </w:rPr>
            </w:pPr>
          </w:p>
        </w:tc>
        <w:tc>
          <w:tcPr>
            <w:tcW w:w="5072" w:type="dxa"/>
          </w:tcPr>
          <w:p w14:paraId="5340F4B3" w14:textId="7CDC0D91" w:rsidR="001A6124" w:rsidRPr="000D20B4" w:rsidRDefault="001A6124" w:rsidP="00A42A83">
            <w:pPr>
              <w:rPr>
                <w:rFonts w:ascii="Times New Roman" w:eastAsia="仿宋_GB2312" w:hAnsi="Times New Roman" w:cs="Times New Roman"/>
                <w:szCs w:val="21"/>
              </w:rPr>
            </w:pPr>
            <w:r w:rsidRPr="000D20B4">
              <w:rPr>
                <w:rFonts w:ascii="Times New Roman" w:eastAsia="仿宋_GB2312" w:hAnsi="Times New Roman" w:cs="Times New Roman" w:hint="eastAsia"/>
                <w:szCs w:val="21"/>
              </w:rPr>
              <w:t>抽调精干人员参与《贵州省</w:t>
            </w:r>
            <w:r w:rsidR="002B3AA7"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十四五</w:t>
            </w:r>
            <w:r w:rsidR="002B3AA7"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公路沥青路面循环再利用发展战略规划》的编制工作，对</w:t>
            </w:r>
            <w:r w:rsidR="002B3AA7"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十四五</w:t>
            </w:r>
            <w:r w:rsidR="002B3AA7" w:rsidRPr="000D20B4">
              <w:rPr>
                <w:rFonts w:ascii="Times New Roman" w:eastAsia="仿宋_GB2312" w:hAnsi="Times New Roman" w:cs="Times New Roman"/>
                <w:szCs w:val="21"/>
              </w:rPr>
              <w:t>”</w:t>
            </w:r>
            <w:r w:rsidRPr="000D20B4">
              <w:rPr>
                <w:rFonts w:ascii="Times New Roman" w:eastAsia="仿宋_GB2312" w:hAnsi="Times New Roman" w:cs="Times New Roman" w:hint="eastAsia"/>
                <w:szCs w:val="21"/>
              </w:rPr>
              <w:t>规划初步成果提出意见建议。</w:t>
            </w:r>
          </w:p>
        </w:tc>
        <w:tc>
          <w:tcPr>
            <w:tcW w:w="2157" w:type="dxa"/>
            <w:vAlign w:val="center"/>
          </w:tcPr>
          <w:p w14:paraId="7DF85A14" w14:textId="72289C71" w:rsidR="001A6124" w:rsidRPr="000D20B4" w:rsidRDefault="001A6124" w:rsidP="00E22853">
            <w:pPr>
              <w:jc w:val="left"/>
              <w:rPr>
                <w:rFonts w:ascii="Times New Roman" w:eastAsia="仿宋_GB2312" w:hAnsi="Times New Roman" w:cs="Times New Roman"/>
                <w:szCs w:val="21"/>
              </w:rPr>
            </w:pPr>
            <w:r w:rsidRPr="000D20B4">
              <w:rPr>
                <w:rFonts w:ascii="Times New Roman" w:eastAsia="仿宋_GB2312" w:hAnsi="Times New Roman" w:cs="Times New Roman" w:hint="eastAsia"/>
                <w:szCs w:val="21"/>
              </w:rPr>
              <w:t>重庆交通大学</w:t>
            </w:r>
          </w:p>
        </w:tc>
        <w:tc>
          <w:tcPr>
            <w:tcW w:w="1443" w:type="dxa"/>
            <w:vMerge/>
            <w:vAlign w:val="center"/>
          </w:tcPr>
          <w:p w14:paraId="3BA4B66A" w14:textId="7C77C1F6" w:rsidR="001A6124" w:rsidRPr="000D20B4" w:rsidRDefault="001A6124" w:rsidP="001A6124">
            <w:pPr>
              <w:jc w:val="center"/>
              <w:rPr>
                <w:rFonts w:ascii="Times New Roman" w:eastAsia="仿宋_GB2312" w:hAnsi="Times New Roman" w:cs="Times New Roman"/>
                <w:szCs w:val="21"/>
              </w:rPr>
            </w:pPr>
          </w:p>
        </w:tc>
        <w:tc>
          <w:tcPr>
            <w:tcW w:w="755" w:type="dxa"/>
            <w:vMerge/>
          </w:tcPr>
          <w:p w14:paraId="38F6D1CE" w14:textId="77777777" w:rsidR="001A6124" w:rsidRPr="000D20B4" w:rsidRDefault="001A6124" w:rsidP="00A42A83">
            <w:pPr>
              <w:rPr>
                <w:rFonts w:ascii="Times New Roman" w:eastAsia="仿宋_GB2312" w:hAnsi="Times New Roman" w:cs="Times New Roman"/>
                <w:szCs w:val="21"/>
              </w:rPr>
            </w:pPr>
          </w:p>
        </w:tc>
      </w:tr>
      <w:tr w:rsidR="000D20B4" w:rsidRPr="000D20B4" w14:paraId="0D021B96" w14:textId="77777777" w:rsidTr="008A686E">
        <w:trPr>
          <w:trHeight w:val="1293"/>
          <w:jc w:val="center"/>
        </w:trPr>
        <w:tc>
          <w:tcPr>
            <w:tcW w:w="779" w:type="dxa"/>
            <w:vMerge w:val="restart"/>
            <w:vAlign w:val="center"/>
          </w:tcPr>
          <w:p w14:paraId="00EC9090" w14:textId="74C87328" w:rsidR="00391254" w:rsidRPr="000D20B4" w:rsidRDefault="00391254" w:rsidP="00194F4B">
            <w:pPr>
              <w:jc w:val="center"/>
              <w:rPr>
                <w:rFonts w:ascii="Times New Roman" w:eastAsia="仿宋_GB2312" w:hAnsi="Times New Roman" w:cs="Times New Roman"/>
                <w:szCs w:val="21"/>
              </w:rPr>
            </w:pPr>
            <w:r w:rsidRPr="000D20B4">
              <w:rPr>
                <w:rFonts w:ascii="Times New Roman" w:eastAsia="仿宋_GB2312" w:hAnsi="Times New Roman" w:cs="Times New Roman"/>
                <w:szCs w:val="21"/>
              </w:rPr>
              <w:lastRenderedPageBreak/>
              <w:t>03</w:t>
            </w:r>
          </w:p>
        </w:tc>
        <w:tc>
          <w:tcPr>
            <w:tcW w:w="1701" w:type="dxa"/>
            <w:vMerge w:val="restart"/>
            <w:vAlign w:val="center"/>
          </w:tcPr>
          <w:p w14:paraId="0E72831D" w14:textId="4A254585" w:rsidR="00391254" w:rsidRPr="000D20B4" w:rsidRDefault="00391254" w:rsidP="00A42A83">
            <w:pPr>
              <w:jc w:val="left"/>
              <w:rPr>
                <w:rFonts w:ascii="Times New Roman" w:eastAsia="仿宋_GB2312" w:hAnsi="Times New Roman" w:cs="Times New Roman"/>
                <w:szCs w:val="21"/>
              </w:rPr>
            </w:pPr>
            <w:r w:rsidRPr="000D20B4">
              <w:rPr>
                <w:rFonts w:ascii="Times New Roman" w:eastAsia="仿宋_GB2312" w:hAnsi="Times New Roman" w:cs="Times New Roman"/>
                <w:szCs w:val="21"/>
              </w:rPr>
              <w:t>《贵州省乳化沥青厂拌冷再生施工技术指南》</w:t>
            </w:r>
          </w:p>
        </w:tc>
        <w:tc>
          <w:tcPr>
            <w:tcW w:w="1701" w:type="dxa"/>
            <w:vMerge w:val="restart"/>
            <w:vAlign w:val="center"/>
          </w:tcPr>
          <w:p w14:paraId="5A1C95C0" w14:textId="5BCAF282" w:rsidR="00391254" w:rsidRPr="000D20B4" w:rsidRDefault="00391254" w:rsidP="00A42A83">
            <w:pPr>
              <w:jc w:val="left"/>
              <w:rPr>
                <w:rFonts w:ascii="Times New Roman" w:eastAsia="仿宋_GB2312" w:hAnsi="Times New Roman" w:cs="Times New Roman"/>
                <w:szCs w:val="21"/>
              </w:rPr>
            </w:pPr>
            <w:r w:rsidRPr="000D20B4">
              <w:rPr>
                <w:rFonts w:ascii="Times New Roman" w:eastAsia="仿宋_GB2312" w:hAnsi="Times New Roman" w:cs="Times New Roman"/>
                <w:szCs w:val="21"/>
              </w:rPr>
              <w:t>编制《贵州省乳化沥青厂拌冷再生施工技术指南》</w:t>
            </w:r>
          </w:p>
        </w:tc>
        <w:tc>
          <w:tcPr>
            <w:tcW w:w="5072" w:type="dxa"/>
          </w:tcPr>
          <w:p w14:paraId="15A9BE28" w14:textId="2691AA88" w:rsidR="00391254" w:rsidRPr="000D20B4" w:rsidRDefault="00391254" w:rsidP="00A42A83">
            <w:pPr>
              <w:rPr>
                <w:rFonts w:ascii="Times New Roman" w:eastAsia="仿宋_GB2312" w:hAnsi="Times New Roman" w:cs="Times New Roman"/>
                <w:szCs w:val="21"/>
              </w:rPr>
            </w:pPr>
            <w:r w:rsidRPr="000D20B4">
              <w:rPr>
                <w:rFonts w:ascii="Times New Roman" w:eastAsia="仿宋_GB2312" w:hAnsi="Times New Roman" w:cs="Times New Roman" w:hint="eastAsia"/>
                <w:szCs w:val="21"/>
              </w:rPr>
              <w:t>负责协助完成贵州省公路建设及养护工程项目应用乳化沥青厂拌冷再生技术情况的相关调研工作；统筹《贵州省乳化沥青厂拌冷再生施工技术指南》的编制工作，具体包括：确定乳化沥青厂拌冷再生原材料的质量要求，优化乳化沥青厂拌冷再生沥青混合料的配合比设计，研究乳化沥青厂拌冷再生混合料的施工工艺流程和再生质量标准。</w:t>
            </w:r>
          </w:p>
        </w:tc>
        <w:tc>
          <w:tcPr>
            <w:tcW w:w="2157" w:type="dxa"/>
            <w:vAlign w:val="center"/>
          </w:tcPr>
          <w:p w14:paraId="2BF0C6C5" w14:textId="636E4B4E" w:rsidR="00391254" w:rsidRPr="000D20B4" w:rsidRDefault="00391254" w:rsidP="00E22853">
            <w:pPr>
              <w:jc w:val="left"/>
              <w:rPr>
                <w:rFonts w:ascii="Times New Roman" w:eastAsia="仿宋_GB2312" w:hAnsi="Times New Roman" w:cs="Times New Roman"/>
                <w:szCs w:val="21"/>
              </w:rPr>
            </w:pPr>
            <w:r w:rsidRPr="000D20B4">
              <w:rPr>
                <w:rFonts w:ascii="Times New Roman" w:eastAsia="仿宋_GB2312" w:hAnsi="Times New Roman" w:cs="Times New Roman"/>
                <w:szCs w:val="21"/>
              </w:rPr>
              <w:t>贵州高速黔通建设工程有限公司</w:t>
            </w:r>
          </w:p>
        </w:tc>
        <w:tc>
          <w:tcPr>
            <w:tcW w:w="1443" w:type="dxa"/>
            <w:vAlign w:val="center"/>
          </w:tcPr>
          <w:p w14:paraId="4F063CEC" w14:textId="16FE676C" w:rsidR="00391254" w:rsidRPr="000D20B4" w:rsidRDefault="00391254" w:rsidP="00391254">
            <w:pPr>
              <w:jc w:val="center"/>
              <w:rPr>
                <w:rFonts w:ascii="Times New Roman" w:eastAsia="仿宋_GB2312" w:hAnsi="Times New Roman" w:cs="Times New Roman"/>
                <w:szCs w:val="21"/>
              </w:rPr>
            </w:pPr>
            <w:r w:rsidRPr="000D20B4">
              <w:rPr>
                <w:rFonts w:ascii="Times New Roman" w:eastAsia="仿宋_GB2312" w:hAnsi="Times New Roman" w:cs="Times New Roman"/>
                <w:szCs w:val="21"/>
              </w:rPr>
              <w:t>2022</w:t>
            </w:r>
            <w:r w:rsidRPr="000D20B4">
              <w:rPr>
                <w:rFonts w:ascii="Times New Roman" w:eastAsia="仿宋_GB2312" w:hAnsi="Times New Roman" w:cs="Times New Roman"/>
                <w:szCs w:val="21"/>
              </w:rPr>
              <w:t>年</w:t>
            </w:r>
            <w:r w:rsidRPr="000D20B4">
              <w:rPr>
                <w:rFonts w:ascii="Times New Roman" w:eastAsia="仿宋_GB2312" w:hAnsi="Times New Roman" w:cs="Times New Roman"/>
                <w:szCs w:val="21"/>
              </w:rPr>
              <w:t>6</w:t>
            </w:r>
            <w:r w:rsidRPr="000D20B4">
              <w:rPr>
                <w:rFonts w:ascii="Times New Roman" w:eastAsia="仿宋_GB2312" w:hAnsi="Times New Roman" w:cs="Times New Roman"/>
                <w:szCs w:val="21"/>
              </w:rPr>
              <w:t>月</w:t>
            </w:r>
          </w:p>
        </w:tc>
        <w:tc>
          <w:tcPr>
            <w:tcW w:w="755" w:type="dxa"/>
            <w:vMerge w:val="restart"/>
          </w:tcPr>
          <w:p w14:paraId="3D5BFCE8" w14:textId="77777777" w:rsidR="00391254" w:rsidRPr="000D20B4" w:rsidRDefault="00391254" w:rsidP="00A42A83">
            <w:pPr>
              <w:rPr>
                <w:rFonts w:ascii="Times New Roman" w:eastAsia="仿宋_GB2312" w:hAnsi="Times New Roman" w:cs="Times New Roman"/>
                <w:szCs w:val="21"/>
              </w:rPr>
            </w:pPr>
          </w:p>
        </w:tc>
      </w:tr>
      <w:tr w:rsidR="000D20B4" w:rsidRPr="000D20B4" w14:paraId="2D112A0F" w14:textId="77777777" w:rsidTr="008A686E">
        <w:trPr>
          <w:trHeight w:val="347"/>
          <w:jc w:val="center"/>
        </w:trPr>
        <w:tc>
          <w:tcPr>
            <w:tcW w:w="779" w:type="dxa"/>
            <w:vMerge/>
            <w:vAlign w:val="center"/>
          </w:tcPr>
          <w:p w14:paraId="369AB6A7" w14:textId="77777777" w:rsidR="00391254" w:rsidRPr="000D20B4" w:rsidRDefault="00391254" w:rsidP="00A42A83">
            <w:pPr>
              <w:rPr>
                <w:rFonts w:ascii="Times New Roman" w:eastAsia="仿宋_GB2312" w:hAnsi="Times New Roman" w:cs="Times New Roman"/>
                <w:szCs w:val="21"/>
              </w:rPr>
            </w:pPr>
          </w:p>
        </w:tc>
        <w:tc>
          <w:tcPr>
            <w:tcW w:w="1701" w:type="dxa"/>
            <w:vMerge/>
            <w:vAlign w:val="center"/>
          </w:tcPr>
          <w:p w14:paraId="685DEA93" w14:textId="77777777" w:rsidR="00391254" w:rsidRPr="000D20B4" w:rsidRDefault="00391254" w:rsidP="00A42A83">
            <w:pPr>
              <w:jc w:val="left"/>
              <w:rPr>
                <w:rFonts w:ascii="Times New Roman" w:eastAsia="仿宋_GB2312" w:hAnsi="Times New Roman" w:cs="Times New Roman"/>
                <w:szCs w:val="21"/>
              </w:rPr>
            </w:pPr>
          </w:p>
        </w:tc>
        <w:tc>
          <w:tcPr>
            <w:tcW w:w="1701" w:type="dxa"/>
            <w:vMerge/>
            <w:vAlign w:val="center"/>
          </w:tcPr>
          <w:p w14:paraId="75FCF54C" w14:textId="77777777" w:rsidR="00391254" w:rsidRPr="000D20B4" w:rsidRDefault="00391254" w:rsidP="00A42A83">
            <w:pPr>
              <w:jc w:val="left"/>
              <w:rPr>
                <w:rFonts w:ascii="Times New Roman" w:eastAsia="仿宋_GB2312" w:hAnsi="Times New Roman" w:cs="Times New Roman"/>
                <w:szCs w:val="21"/>
              </w:rPr>
            </w:pPr>
          </w:p>
        </w:tc>
        <w:tc>
          <w:tcPr>
            <w:tcW w:w="5072" w:type="dxa"/>
          </w:tcPr>
          <w:p w14:paraId="045B5408" w14:textId="00C4206C" w:rsidR="00391254" w:rsidRPr="000D20B4" w:rsidRDefault="00391254" w:rsidP="00A42A83">
            <w:pPr>
              <w:rPr>
                <w:rFonts w:ascii="Times New Roman" w:eastAsia="仿宋_GB2312" w:hAnsi="Times New Roman" w:cs="Times New Roman"/>
                <w:szCs w:val="21"/>
              </w:rPr>
            </w:pPr>
            <w:r w:rsidRPr="000D20B4">
              <w:rPr>
                <w:rFonts w:ascii="Times New Roman" w:eastAsia="仿宋_GB2312" w:hAnsi="Times New Roman" w:cs="Times New Roman" w:hint="eastAsia"/>
                <w:szCs w:val="21"/>
              </w:rPr>
              <w:t>研究有关乳化沥青厂拌冷再生技术的相关标准和规范，并现场调研获得应用乳化沥青厂拌冷再生技术的实体工程项目有关信息；研究贵州省乳化沥青厂拌冷再生混合料生产工艺流程，了解确定贵州省对生产原材料的质量要求，编制具有贵州本地特色的《贵州省乳化沥青厂拌冷再生施工技术指南》。</w:t>
            </w:r>
          </w:p>
        </w:tc>
        <w:tc>
          <w:tcPr>
            <w:tcW w:w="2157" w:type="dxa"/>
            <w:vAlign w:val="center"/>
          </w:tcPr>
          <w:p w14:paraId="3EB36E47" w14:textId="16EF2F54" w:rsidR="00391254" w:rsidRPr="000D20B4" w:rsidRDefault="00391254" w:rsidP="00E22853">
            <w:pPr>
              <w:jc w:val="left"/>
              <w:rPr>
                <w:rFonts w:ascii="Times New Roman" w:eastAsia="仿宋_GB2312" w:hAnsi="Times New Roman" w:cs="Times New Roman"/>
                <w:szCs w:val="21"/>
              </w:rPr>
            </w:pPr>
            <w:r w:rsidRPr="000D20B4">
              <w:rPr>
                <w:rFonts w:ascii="Times New Roman" w:eastAsia="仿宋_GB2312" w:hAnsi="Times New Roman" w:cs="Times New Roman"/>
                <w:szCs w:val="21"/>
              </w:rPr>
              <w:t>重庆交通大学</w:t>
            </w:r>
          </w:p>
        </w:tc>
        <w:tc>
          <w:tcPr>
            <w:tcW w:w="1443" w:type="dxa"/>
            <w:vAlign w:val="center"/>
          </w:tcPr>
          <w:p w14:paraId="049A7C8D" w14:textId="4F9C7A07" w:rsidR="00391254" w:rsidRPr="000D20B4" w:rsidRDefault="00391254" w:rsidP="00391254">
            <w:pPr>
              <w:jc w:val="center"/>
              <w:rPr>
                <w:rFonts w:ascii="Times New Roman" w:eastAsia="仿宋_GB2312" w:hAnsi="Times New Roman" w:cs="Times New Roman"/>
                <w:szCs w:val="21"/>
              </w:rPr>
            </w:pPr>
            <w:r w:rsidRPr="000D20B4">
              <w:rPr>
                <w:rFonts w:ascii="Times New Roman" w:eastAsia="仿宋_GB2312" w:hAnsi="Times New Roman" w:cs="Times New Roman" w:hint="eastAsia"/>
                <w:szCs w:val="21"/>
              </w:rPr>
              <w:t>2022</w:t>
            </w:r>
            <w:r w:rsidRPr="000D20B4">
              <w:rPr>
                <w:rFonts w:ascii="Times New Roman" w:eastAsia="仿宋_GB2312" w:hAnsi="Times New Roman" w:cs="Times New Roman" w:hint="eastAsia"/>
                <w:szCs w:val="21"/>
              </w:rPr>
              <w:t>年</w:t>
            </w:r>
            <w:r w:rsidRPr="000D20B4">
              <w:rPr>
                <w:rFonts w:ascii="Times New Roman" w:eastAsia="仿宋_GB2312" w:hAnsi="Times New Roman" w:cs="Times New Roman" w:hint="eastAsia"/>
                <w:szCs w:val="21"/>
              </w:rPr>
              <w:t>2</w:t>
            </w:r>
            <w:r w:rsidRPr="000D20B4">
              <w:rPr>
                <w:rFonts w:ascii="Times New Roman" w:eastAsia="仿宋_GB2312" w:hAnsi="Times New Roman" w:cs="Times New Roman" w:hint="eastAsia"/>
                <w:szCs w:val="21"/>
              </w:rPr>
              <w:t>月</w:t>
            </w:r>
          </w:p>
        </w:tc>
        <w:tc>
          <w:tcPr>
            <w:tcW w:w="755" w:type="dxa"/>
            <w:vMerge/>
          </w:tcPr>
          <w:p w14:paraId="35A8F022" w14:textId="77777777" w:rsidR="00391254" w:rsidRPr="000D20B4" w:rsidRDefault="00391254" w:rsidP="00A42A83">
            <w:pPr>
              <w:rPr>
                <w:rFonts w:ascii="Times New Roman" w:eastAsia="仿宋_GB2312" w:hAnsi="Times New Roman" w:cs="Times New Roman"/>
                <w:szCs w:val="21"/>
              </w:rPr>
            </w:pPr>
          </w:p>
        </w:tc>
      </w:tr>
      <w:tr w:rsidR="000D20B4" w:rsidRPr="000D20B4" w14:paraId="254B932C" w14:textId="77777777" w:rsidTr="008A686E">
        <w:trPr>
          <w:trHeight w:val="347"/>
          <w:jc w:val="center"/>
        </w:trPr>
        <w:tc>
          <w:tcPr>
            <w:tcW w:w="779" w:type="dxa"/>
            <w:vMerge/>
            <w:vAlign w:val="center"/>
          </w:tcPr>
          <w:p w14:paraId="2D5095BA" w14:textId="77777777" w:rsidR="00391254" w:rsidRPr="000D20B4" w:rsidRDefault="00391254" w:rsidP="00A42A83">
            <w:pPr>
              <w:rPr>
                <w:rFonts w:ascii="Times New Roman" w:eastAsia="仿宋_GB2312" w:hAnsi="Times New Roman" w:cs="Times New Roman"/>
                <w:szCs w:val="21"/>
              </w:rPr>
            </w:pPr>
          </w:p>
        </w:tc>
        <w:tc>
          <w:tcPr>
            <w:tcW w:w="1701" w:type="dxa"/>
            <w:vMerge/>
            <w:vAlign w:val="center"/>
          </w:tcPr>
          <w:p w14:paraId="078CCE20" w14:textId="77777777" w:rsidR="00391254" w:rsidRPr="000D20B4" w:rsidRDefault="00391254" w:rsidP="00A42A83">
            <w:pPr>
              <w:jc w:val="left"/>
              <w:rPr>
                <w:rFonts w:ascii="Times New Roman" w:eastAsia="仿宋_GB2312" w:hAnsi="Times New Roman" w:cs="Times New Roman"/>
                <w:szCs w:val="21"/>
              </w:rPr>
            </w:pPr>
          </w:p>
        </w:tc>
        <w:tc>
          <w:tcPr>
            <w:tcW w:w="1701" w:type="dxa"/>
            <w:vMerge/>
            <w:vAlign w:val="center"/>
          </w:tcPr>
          <w:p w14:paraId="3FCC5507" w14:textId="77777777" w:rsidR="00391254" w:rsidRPr="000D20B4" w:rsidRDefault="00391254" w:rsidP="00A42A83">
            <w:pPr>
              <w:jc w:val="left"/>
              <w:rPr>
                <w:rFonts w:ascii="Times New Roman" w:eastAsia="仿宋_GB2312" w:hAnsi="Times New Roman" w:cs="Times New Roman"/>
                <w:szCs w:val="21"/>
              </w:rPr>
            </w:pPr>
          </w:p>
        </w:tc>
        <w:tc>
          <w:tcPr>
            <w:tcW w:w="5072" w:type="dxa"/>
          </w:tcPr>
          <w:p w14:paraId="1CE6B840" w14:textId="1557DA2C" w:rsidR="00391254" w:rsidRPr="000D20B4" w:rsidRDefault="00391254" w:rsidP="00A42A83">
            <w:pPr>
              <w:rPr>
                <w:rFonts w:ascii="Times New Roman" w:eastAsia="仿宋_GB2312" w:hAnsi="Times New Roman" w:cs="Times New Roman"/>
                <w:szCs w:val="21"/>
              </w:rPr>
            </w:pPr>
            <w:r w:rsidRPr="000D20B4">
              <w:rPr>
                <w:rFonts w:ascii="Times New Roman" w:eastAsia="仿宋_GB2312" w:hAnsi="Times New Roman" w:cs="Times New Roman" w:hint="eastAsia"/>
                <w:szCs w:val="21"/>
              </w:rPr>
              <w:t>负责收集与示范工程相关的勘察设计、试验检测、再生沥青混合料配合比设计、施工工艺流程等数据资料，组织开展施工现场的调研工作。</w:t>
            </w:r>
          </w:p>
        </w:tc>
        <w:tc>
          <w:tcPr>
            <w:tcW w:w="2157" w:type="dxa"/>
            <w:vAlign w:val="center"/>
          </w:tcPr>
          <w:p w14:paraId="5A372665" w14:textId="512549AC" w:rsidR="00391254" w:rsidRPr="000D20B4" w:rsidRDefault="00391254" w:rsidP="00E22853">
            <w:pPr>
              <w:jc w:val="left"/>
              <w:rPr>
                <w:rFonts w:ascii="Times New Roman" w:eastAsia="仿宋_GB2312" w:hAnsi="Times New Roman" w:cs="Times New Roman"/>
                <w:szCs w:val="21"/>
              </w:rPr>
            </w:pPr>
            <w:r w:rsidRPr="000D20B4">
              <w:rPr>
                <w:rFonts w:ascii="Times New Roman" w:eastAsia="仿宋_GB2312" w:hAnsi="Times New Roman" w:cs="Times New Roman" w:hint="eastAsia"/>
                <w:szCs w:val="21"/>
              </w:rPr>
              <w:t>贵州省公路建设养护集团有限公司</w:t>
            </w:r>
          </w:p>
        </w:tc>
        <w:tc>
          <w:tcPr>
            <w:tcW w:w="1443" w:type="dxa"/>
            <w:vMerge w:val="restart"/>
            <w:vAlign w:val="center"/>
          </w:tcPr>
          <w:p w14:paraId="10C8E4E9" w14:textId="5314198C" w:rsidR="00391254" w:rsidRPr="000D20B4" w:rsidRDefault="00391254" w:rsidP="00391254">
            <w:pPr>
              <w:jc w:val="center"/>
              <w:rPr>
                <w:rFonts w:ascii="Times New Roman" w:eastAsia="仿宋_GB2312" w:hAnsi="Times New Roman" w:cs="Times New Roman"/>
                <w:szCs w:val="21"/>
              </w:rPr>
            </w:pPr>
            <w:r w:rsidRPr="000D20B4">
              <w:rPr>
                <w:rFonts w:ascii="Times New Roman" w:eastAsia="仿宋_GB2312" w:hAnsi="Times New Roman" w:cs="Times New Roman" w:hint="eastAsia"/>
                <w:szCs w:val="21"/>
              </w:rPr>
              <w:t>202</w:t>
            </w:r>
            <w:r w:rsidRPr="000D20B4">
              <w:rPr>
                <w:rFonts w:ascii="Times New Roman" w:eastAsia="仿宋_GB2312" w:hAnsi="Times New Roman" w:cs="Times New Roman"/>
                <w:szCs w:val="21"/>
              </w:rPr>
              <w:t>1</w:t>
            </w:r>
            <w:r w:rsidRPr="000D20B4">
              <w:rPr>
                <w:rFonts w:ascii="Times New Roman" w:eastAsia="仿宋_GB2312" w:hAnsi="Times New Roman" w:cs="Times New Roman" w:hint="eastAsia"/>
                <w:szCs w:val="21"/>
              </w:rPr>
              <w:t>年</w:t>
            </w:r>
            <w:r w:rsidRPr="000D20B4">
              <w:rPr>
                <w:rFonts w:ascii="Times New Roman" w:eastAsia="仿宋_GB2312" w:hAnsi="Times New Roman" w:cs="Times New Roman"/>
                <w:szCs w:val="21"/>
              </w:rPr>
              <w:t>10</w:t>
            </w:r>
            <w:r w:rsidRPr="000D20B4">
              <w:rPr>
                <w:rFonts w:ascii="Times New Roman" w:eastAsia="仿宋_GB2312" w:hAnsi="Times New Roman" w:cs="Times New Roman" w:hint="eastAsia"/>
                <w:szCs w:val="21"/>
              </w:rPr>
              <w:t>月</w:t>
            </w:r>
          </w:p>
        </w:tc>
        <w:tc>
          <w:tcPr>
            <w:tcW w:w="755" w:type="dxa"/>
            <w:vMerge/>
          </w:tcPr>
          <w:p w14:paraId="0602678F" w14:textId="77777777" w:rsidR="00391254" w:rsidRPr="000D20B4" w:rsidRDefault="00391254" w:rsidP="00A42A83">
            <w:pPr>
              <w:rPr>
                <w:rFonts w:ascii="Times New Roman" w:eastAsia="仿宋_GB2312" w:hAnsi="Times New Roman" w:cs="Times New Roman"/>
                <w:szCs w:val="21"/>
              </w:rPr>
            </w:pPr>
          </w:p>
        </w:tc>
      </w:tr>
      <w:tr w:rsidR="000D20B4" w:rsidRPr="000D20B4" w14:paraId="6F3714CF" w14:textId="77777777" w:rsidTr="008A686E">
        <w:trPr>
          <w:trHeight w:val="347"/>
          <w:jc w:val="center"/>
        </w:trPr>
        <w:tc>
          <w:tcPr>
            <w:tcW w:w="779" w:type="dxa"/>
            <w:vMerge/>
            <w:vAlign w:val="center"/>
          </w:tcPr>
          <w:p w14:paraId="54DEDA9E" w14:textId="77777777" w:rsidR="00391254" w:rsidRPr="000D20B4" w:rsidRDefault="00391254" w:rsidP="00A42A83">
            <w:pPr>
              <w:rPr>
                <w:rFonts w:ascii="Times New Roman" w:eastAsia="仿宋_GB2312" w:hAnsi="Times New Roman" w:cs="Times New Roman"/>
                <w:szCs w:val="21"/>
              </w:rPr>
            </w:pPr>
          </w:p>
        </w:tc>
        <w:tc>
          <w:tcPr>
            <w:tcW w:w="1701" w:type="dxa"/>
            <w:vMerge/>
            <w:vAlign w:val="center"/>
          </w:tcPr>
          <w:p w14:paraId="0475CB73" w14:textId="77777777" w:rsidR="00391254" w:rsidRPr="000D20B4" w:rsidRDefault="00391254" w:rsidP="00A42A83">
            <w:pPr>
              <w:jc w:val="left"/>
              <w:rPr>
                <w:rFonts w:ascii="Times New Roman" w:eastAsia="仿宋_GB2312" w:hAnsi="Times New Roman" w:cs="Times New Roman"/>
                <w:szCs w:val="21"/>
              </w:rPr>
            </w:pPr>
          </w:p>
        </w:tc>
        <w:tc>
          <w:tcPr>
            <w:tcW w:w="1701" w:type="dxa"/>
            <w:vMerge/>
            <w:vAlign w:val="center"/>
          </w:tcPr>
          <w:p w14:paraId="360AAB68" w14:textId="77777777" w:rsidR="00391254" w:rsidRPr="000D20B4" w:rsidRDefault="00391254" w:rsidP="00A42A83">
            <w:pPr>
              <w:jc w:val="left"/>
              <w:rPr>
                <w:rFonts w:ascii="Times New Roman" w:eastAsia="仿宋_GB2312" w:hAnsi="Times New Roman" w:cs="Times New Roman"/>
                <w:szCs w:val="21"/>
              </w:rPr>
            </w:pPr>
          </w:p>
        </w:tc>
        <w:tc>
          <w:tcPr>
            <w:tcW w:w="5072" w:type="dxa"/>
          </w:tcPr>
          <w:p w14:paraId="525E8A33" w14:textId="0117B6DC" w:rsidR="00391254" w:rsidRPr="000D20B4" w:rsidRDefault="00391254" w:rsidP="00A42A83">
            <w:pPr>
              <w:rPr>
                <w:rFonts w:ascii="Times New Roman" w:eastAsia="仿宋_GB2312" w:hAnsi="Times New Roman" w:cs="Times New Roman"/>
                <w:szCs w:val="21"/>
              </w:rPr>
            </w:pPr>
            <w:r w:rsidRPr="000D20B4">
              <w:rPr>
                <w:rFonts w:ascii="Times New Roman" w:eastAsia="仿宋_GB2312" w:hAnsi="Times New Roman" w:cs="Times New Roman" w:hint="eastAsia"/>
                <w:szCs w:val="21"/>
              </w:rPr>
              <w:t>负责收集与示范工程相关的勘察设计、试验检测、再生沥青混合料配合比设计、施工工艺流程等数据资料，组织开展施工现场的调研工作。</w:t>
            </w:r>
          </w:p>
        </w:tc>
        <w:tc>
          <w:tcPr>
            <w:tcW w:w="2157" w:type="dxa"/>
            <w:vAlign w:val="center"/>
          </w:tcPr>
          <w:p w14:paraId="0FE8A311" w14:textId="13DA5AD9" w:rsidR="00391254" w:rsidRPr="000D20B4" w:rsidRDefault="00391254" w:rsidP="00E22853">
            <w:pPr>
              <w:jc w:val="left"/>
              <w:rPr>
                <w:rFonts w:ascii="Times New Roman" w:eastAsia="仿宋_GB2312" w:hAnsi="Times New Roman" w:cs="Times New Roman"/>
                <w:szCs w:val="21"/>
              </w:rPr>
            </w:pPr>
            <w:r w:rsidRPr="000D20B4">
              <w:rPr>
                <w:rFonts w:ascii="Times New Roman" w:eastAsia="仿宋_GB2312" w:hAnsi="Times New Roman" w:cs="Times New Roman" w:hint="eastAsia"/>
                <w:szCs w:val="21"/>
              </w:rPr>
              <w:t>贵州通达宏顺建设投资有限公司</w:t>
            </w:r>
          </w:p>
        </w:tc>
        <w:tc>
          <w:tcPr>
            <w:tcW w:w="1443" w:type="dxa"/>
            <w:vMerge/>
            <w:vAlign w:val="center"/>
          </w:tcPr>
          <w:p w14:paraId="6AC4832A" w14:textId="201E8684" w:rsidR="00391254" w:rsidRPr="000D20B4" w:rsidRDefault="00391254" w:rsidP="00396FE8">
            <w:pPr>
              <w:jc w:val="center"/>
              <w:rPr>
                <w:rFonts w:ascii="Times New Roman" w:eastAsia="仿宋_GB2312" w:hAnsi="Times New Roman" w:cs="Times New Roman"/>
                <w:szCs w:val="21"/>
              </w:rPr>
            </w:pPr>
          </w:p>
        </w:tc>
        <w:tc>
          <w:tcPr>
            <w:tcW w:w="755" w:type="dxa"/>
            <w:vMerge/>
          </w:tcPr>
          <w:p w14:paraId="0FE8C0BF" w14:textId="77777777" w:rsidR="00391254" w:rsidRPr="000D20B4" w:rsidRDefault="00391254" w:rsidP="00A42A83">
            <w:pPr>
              <w:rPr>
                <w:rFonts w:ascii="Times New Roman" w:eastAsia="仿宋_GB2312" w:hAnsi="Times New Roman" w:cs="Times New Roman"/>
                <w:szCs w:val="21"/>
              </w:rPr>
            </w:pPr>
          </w:p>
        </w:tc>
      </w:tr>
      <w:tr w:rsidR="000D20B4" w:rsidRPr="000D20B4" w14:paraId="629E9558" w14:textId="77777777" w:rsidTr="00A947FA">
        <w:trPr>
          <w:trHeight w:val="680"/>
          <w:jc w:val="center"/>
        </w:trPr>
        <w:tc>
          <w:tcPr>
            <w:tcW w:w="779" w:type="dxa"/>
            <w:vMerge w:val="restart"/>
            <w:vAlign w:val="center"/>
          </w:tcPr>
          <w:p w14:paraId="24E91206" w14:textId="73620C17" w:rsidR="00194F4B" w:rsidRPr="000D20B4" w:rsidRDefault="00194F4B" w:rsidP="00194F4B">
            <w:pPr>
              <w:jc w:val="center"/>
              <w:rPr>
                <w:rFonts w:ascii="Times New Roman" w:eastAsia="仿宋_GB2312" w:hAnsi="Times New Roman" w:cs="Times New Roman"/>
                <w:szCs w:val="21"/>
              </w:rPr>
            </w:pPr>
            <w:r w:rsidRPr="000D20B4">
              <w:rPr>
                <w:rFonts w:ascii="Times New Roman" w:eastAsia="仿宋_GB2312" w:hAnsi="Times New Roman" w:cs="Times New Roman"/>
                <w:szCs w:val="21"/>
              </w:rPr>
              <w:t>04</w:t>
            </w:r>
          </w:p>
        </w:tc>
        <w:tc>
          <w:tcPr>
            <w:tcW w:w="1701" w:type="dxa"/>
            <w:vMerge w:val="restart"/>
            <w:vAlign w:val="center"/>
          </w:tcPr>
          <w:p w14:paraId="1C65436D" w14:textId="12E8D4BD" w:rsidR="00194F4B" w:rsidRPr="000D20B4" w:rsidRDefault="00194F4B" w:rsidP="00A42A83">
            <w:pPr>
              <w:jc w:val="left"/>
              <w:rPr>
                <w:rFonts w:ascii="Times New Roman" w:eastAsia="仿宋_GB2312" w:hAnsi="Times New Roman" w:cs="Times New Roman"/>
                <w:szCs w:val="21"/>
              </w:rPr>
            </w:pPr>
            <w:r w:rsidRPr="000D20B4">
              <w:rPr>
                <w:rFonts w:ascii="Times New Roman" w:eastAsia="仿宋_GB2312" w:hAnsi="Times New Roman" w:cs="Times New Roman"/>
                <w:szCs w:val="21"/>
              </w:rPr>
              <w:t>《沥青混合料回收料和再生混合料性能评价标准与技术体系》</w:t>
            </w:r>
          </w:p>
        </w:tc>
        <w:tc>
          <w:tcPr>
            <w:tcW w:w="1701" w:type="dxa"/>
            <w:vMerge w:val="restart"/>
            <w:vAlign w:val="center"/>
          </w:tcPr>
          <w:p w14:paraId="73D87EDE" w14:textId="13C650D4" w:rsidR="00194F4B" w:rsidRPr="000D20B4" w:rsidRDefault="00194F4B" w:rsidP="00A42A83">
            <w:pPr>
              <w:jc w:val="left"/>
              <w:rPr>
                <w:rFonts w:ascii="Times New Roman" w:eastAsia="仿宋_GB2312" w:hAnsi="Times New Roman" w:cs="Times New Roman"/>
                <w:szCs w:val="21"/>
              </w:rPr>
            </w:pPr>
            <w:r w:rsidRPr="000D20B4">
              <w:rPr>
                <w:rFonts w:ascii="Times New Roman" w:eastAsia="仿宋_GB2312" w:hAnsi="Times New Roman" w:cs="Times New Roman"/>
                <w:szCs w:val="21"/>
              </w:rPr>
              <w:t>编制《沥青混合料回收料和再生混合料性能评价标准与技术体系》</w:t>
            </w:r>
          </w:p>
        </w:tc>
        <w:tc>
          <w:tcPr>
            <w:tcW w:w="5072" w:type="dxa"/>
          </w:tcPr>
          <w:p w14:paraId="5387F56C" w14:textId="77EF333A" w:rsidR="00194F4B" w:rsidRPr="000D20B4" w:rsidRDefault="00A947FA" w:rsidP="0022694B">
            <w:pPr>
              <w:rPr>
                <w:rFonts w:ascii="Times New Roman" w:eastAsia="仿宋_GB2312" w:hAnsi="Times New Roman" w:cs="Times New Roman"/>
                <w:szCs w:val="21"/>
                <w:highlight w:val="yellow"/>
              </w:rPr>
            </w:pPr>
            <w:r w:rsidRPr="000D20B4">
              <w:rPr>
                <w:rFonts w:ascii="Times New Roman" w:eastAsia="仿宋_GB2312" w:hAnsi="Times New Roman" w:cs="Times New Roman" w:hint="eastAsia"/>
                <w:szCs w:val="21"/>
              </w:rPr>
              <w:t>负责确定沥青混合料回收料和再生混合料性能评价标准，并建立沥青混合料回收料质量分级技术标准体系。</w:t>
            </w:r>
          </w:p>
        </w:tc>
        <w:tc>
          <w:tcPr>
            <w:tcW w:w="2157" w:type="dxa"/>
            <w:vAlign w:val="center"/>
          </w:tcPr>
          <w:p w14:paraId="21DF03EE" w14:textId="4A37717B" w:rsidR="00194F4B" w:rsidRPr="000D20B4" w:rsidRDefault="00194F4B" w:rsidP="00E22853">
            <w:pPr>
              <w:jc w:val="left"/>
              <w:rPr>
                <w:rFonts w:ascii="Times New Roman" w:eastAsia="仿宋_GB2312" w:hAnsi="Times New Roman" w:cs="Times New Roman"/>
                <w:szCs w:val="21"/>
              </w:rPr>
            </w:pPr>
            <w:r w:rsidRPr="000D20B4">
              <w:rPr>
                <w:rFonts w:ascii="Times New Roman" w:eastAsia="仿宋_GB2312" w:hAnsi="Times New Roman" w:cs="Times New Roman"/>
                <w:szCs w:val="21"/>
              </w:rPr>
              <w:t>贵州通达宏顺建设投资有限公司</w:t>
            </w:r>
          </w:p>
        </w:tc>
        <w:tc>
          <w:tcPr>
            <w:tcW w:w="1443" w:type="dxa"/>
            <w:vAlign w:val="center"/>
          </w:tcPr>
          <w:p w14:paraId="03A6972F" w14:textId="3DCE3B41" w:rsidR="00194F4B" w:rsidRPr="000D20B4" w:rsidRDefault="00194F4B" w:rsidP="00A947FA">
            <w:pPr>
              <w:jc w:val="center"/>
              <w:rPr>
                <w:rFonts w:ascii="Times New Roman" w:eastAsia="仿宋_GB2312" w:hAnsi="Times New Roman" w:cs="Times New Roman"/>
                <w:szCs w:val="21"/>
              </w:rPr>
            </w:pPr>
            <w:r w:rsidRPr="000D20B4">
              <w:rPr>
                <w:rFonts w:ascii="Times New Roman" w:eastAsia="仿宋_GB2312" w:hAnsi="Times New Roman" w:cs="Times New Roman"/>
                <w:szCs w:val="21"/>
              </w:rPr>
              <w:t>202</w:t>
            </w:r>
            <w:r w:rsidR="00A947FA" w:rsidRPr="000D20B4">
              <w:rPr>
                <w:rFonts w:ascii="Times New Roman" w:eastAsia="仿宋_GB2312" w:hAnsi="Times New Roman" w:cs="Times New Roman"/>
                <w:szCs w:val="21"/>
              </w:rPr>
              <w:t>2</w:t>
            </w:r>
            <w:r w:rsidRPr="000D20B4">
              <w:rPr>
                <w:rFonts w:ascii="Times New Roman" w:eastAsia="仿宋_GB2312" w:hAnsi="Times New Roman" w:cs="Times New Roman"/>
                <w:szCs w:val="21"/>
              </w:rPr>
              <w:t>年</w:t>
            </w:r>
            <w:r w:rsidR="00A947FA" w:rsidRPr="000D20B4">
              <w:rPr>
                <w:rFonts w:ascii="Times New Roman" w:eastAsia="仿宋_GB2312" w:hAnsi="Times New Roman" w:cs="Times New Roman"/>
                <w:szCs w:val="21"/>
              </w:rPr>
              <w:t>6</w:t>
            </w:r>
            <w:r w:rsidRPr="000D20B4">
              <w:rPr>
                <w:rFonts w:ascii="Times New Roman" w:eastAsia="仿宋_GB2312" w:hAnsi="Times New Roman" w:cs="Times New Roman"/>
                <w:szCs w:val="21"/>
              </w:rPr>
              <w:t>月</w:t>
            </w:r>
          </w:p>
        </w:tc>
        <w:tc>
          <w:tcPr>
            <w:tcW w:w="755" w:type="dxa"/>
            <w:vMerge w:val="restart"/>
          </w:tcPr>
          <w:p w14:paraId="290291C2" w14:textId="77777777" w:rsidR="00194F4B" w:rsidRPr="000D20B4" w:rsidRDefault="00194F4B" w:rsidP="00A42A83">
            <w:pPr>
              <w:rPr>
                <w:rFonts w:ascii="Times New Roman" w:eastAsia="仿宋_GB2312" w:hAnsi="Times New Roman" w:cs="Times New Roman"/>
                <w:szCs w:val="21"/>
              </w:rPr>
            </w:pPr>
          </w:p>
        </w:tc>
      </w:tr>
      <w:tr w:rsidR="008F6816" w:rsidRPr="000D20B4" w14:paraId="03713CC1" w14:textId="77777777" w:rsidTr="008A686E">
        <w:trPr>
          <w:trHeight w:val="461"/>
          <w:jc w:val="center"/>
        </w:trPr>
        <w:tc>
          <w:tcPr>
            <w:tcW w:w="779" w:type="dxa"/>
            <w:vMerge/>
            <w:vAlign w:val="center"/>
          </w:tcPr>
          <w:p w14:paraId="74D3C605" w14:textId="77777777" w:rsidR="008F6816" w:rsidRPr="000D20B4" w:rsidRDefault="008F6816" w:rsidP="00A42A83">
            <w:pPr>
              <w:rPr>
                <w:rFonts w:ascii="Times New Roman" w:eastAsia="仿宋_GB2312" w:hAnsi="Times New Roman" w:cs="Times New Roman"/>
                <w:szCs w:val="21"/>
              </w:rPr>
            </w:pPr>
          </w:p>
        </w:tc>
        <w:tc>
          <w:tcPr>
            <w:tcW w:w="1701" w:type="dxa"/>
            <w:vMerge/>
            <w:vAlign w:val="center"/>
          </w:tcPr>
          <w:p w14:paraId="7B60B3B6" w14:textId="77777777" w:rsidR="008F6816" w:rsidRPr="000D20B4" w:rsidRDefault="008F6816" w:rsidP="00A42A83">
            <w:pPr>
              <w:jc w:val="left"/>
              <w:rPr>
                <w:rFonts w:ascii="Times New Roman" w:eastAsia="仿宋_GB2312" w:hAnsi="Times New Roman" w:cs="Times New Roman"/>
                <w:szCs w:val="21"/>
              </w:rPr>
            </w:pPr>
          </w:p>
        </w:tc>
        <w:tc>
          <w:tcPr>
            <w:tcW w:w="1701" w:type="dxa"/>
            <w:vMerge/>
            <w:vAlign w:val="center"/>
          </w:tcPr>
          <w:p w14:paraId="47DB3DBC" w14:textId="77777777" w:rsidR="008F6816" w:rsidRPr="000D20B4" w:rsidRDefault="008F6816" w:rsidP="00A42A83">
            <w:pPr>
              <w:jc w:val="left"/>
              <w:rPr>
                <w:rFonts w:ascii="Times New Roman" w:eastAsia="仿宋_GB2312" w:hAnsi="Times New Roman" w:cs="Times New Roman"/>
                <w:szCs w:val="21"/>
              </w:rPr>
            </w:pPr>
          </w:p>
        </w:tc>
        <w:tc>
          <w:tcPr>
            <w:tcW w:w="5072" w:type="dxa"/>
          </w:tcPr>
          <w:p w14:paraId="40DC2F70" w14:textId="581A68F8" w:rsidR="008F6816" w:rsidRPr="000D20B4" w:rsidRDefault="008F6816" w:rsidP="00A947FA">
            <w:pPr>
              <w:rPr>
                <w:rFonts w:ascii="Times New Roman" w:eastAsia="仿宋_GB2312" w:hAnsi="Times New Roman" w:cs="Times New Roman"/>
                <w:szCs w:val="21"/>
                <w:highlight w:val="yellow"/>
              </w:rPr>
            </w:pPr>
            <w:r w:rsidRPr="000D20B4">
              <w:rPr>
                <w:rFonts w:ascii="Times New Roman" w:eastAsia="仿宋_GB2312" w:hAnsi="Times New Roman" w:cs="Times New Roman" w:hint="eastAsia"/>
                <w:szCs w:val="21"/>
              </w:rPr>
              <w:t>负责确定各等级沥青混合料回收料的再生策略和方案，并统筹《沥青混合料回收料和再生混合料技术标准》的编制工作。</w:t>
            </w:r>
          </w:p>
        </w:tc>
        <w:tc>
          <w:tcPr>
            <w:tcW w:w="2157" w:type="dxa"/>
            <w:vAlign w:val="center"/>
          </w:tcPr>
          <w:p w14:paraId="5A14A2DE" w14:textId="003EEFEF" w:rsidR="008F6816" w:rsidRPr="000D20B4" w:rsidRDefault="008F6816" w:rsidP="00E22853">
            <w:pPr>
              <w:jc w:val="left"/>
              <w:rPr>
                <w:rFonts w:ascii="Times New Roman" w:eastAsia="仿宋_GB2312" w:hAnsi="Times New Roman" w:cs="Times New Roman"/>
                <w:szCs w:val="21"/>
              </w:rPr>
            </w:pPr>
            <w:r w:rsidRPr="000D20B4">
              <w:rPr>
                <w:rFonts w:ascii="Times New Roman" w:eastAsia="仿宋_GB2312" w:hAnsi="Times New Roman" w:cs="Times New Roman"/>
                <w:szCs w:val="21"/>
              </w:rPr>
              <w:t>贵州高速黔通建设工程有限公司</w:t>
            </w:r>
          </w:p>
        </w:tc>
        <w:tc>
          <w:tcPr>
            <w:tcW w:w="1443" w:type="dxa"/>
            <w:vMerge w:val="restart"/>
            <w:vAlign w:val="center"/>
          </w:tcPr>
          <w:p w14:paraId="64B90DEA" w14:textId="61B7A649" w:rsidR="008F6816" w:rsidRPr="000D20B4" w:rsidRDefault="008F6816" w:rsidP="00396FE8">
            <w:pPr>
              <w:jc w:val="center"/>
              <w:rPr>
                <w:rFonts w:ascii="Times New Roman" w:eastAsia="仿宋_GB2312" w:hAnsi="Times New Roman" w:cs="Times New Roman"/>
                <w:szCs w:val="21"/>
              </w:rPr>
            </w:pPr>
            <w:r w:rsidRPr="000D20B4">
              <w:rPr>
                <w:rFonts w:ascii="Times New Roman" w:eastAsia="仿宋_GB2312" w:hAnsi="Times New Roman" w:cs="Times New Roman" w:hint="eastAsia"/>
                <w:szCs w:val="21"/>
              </w:rPr>
              <w:t>2022</w:t>
            </w:r>
            <w:r w:rsidRPr="000D20B4">
              <w:rPr>
                <w:rFonts w:ascii="Times New Roman" w:eastAsia="仿宋_GB2312" w:hAnsi="Times New Roman" w:cs="Times New Roman" w:hint="eastAsia"/>
                <w:szCs w:val="21"/>
              </w:rPr>
              <w:t>年</w:t>
            </w:r>
            <w:r w:rsidRPr="000D20B4">
              <w:rPr>
                <w:rFonts w:ascii="Times New Roman" w:eastAsia="仿宋_GB2312" w:hAnsi="Times New Roman" w:cs="Times New Roman" w:hint="eastAsia"/>
                <w:szCs w:val="21"/>
              </w:rPr>
              <w:t>3</w:t>
            </w:r>
            <w:r w:rsidRPr="000D20B4">
              <w:rPr>
                <w:rFonts w:ascii="Times New Roman" w:eastAsia="仿宋_GB2312" w:hAnsi="Times New Roman" w:cs="Times New Roman" w:hint="eastAsia"/>
                <w:szCs w:val="21"/>
              </w:rPr>
              <w:t>月</w:t>
            </w:r>
          </w:p>
        </w:tc>
        <w:tc>
          <w:tcPr>
            <w:tcW w:w="755" w:type="dxa"/>
            <w:vMerge/>
          </w:tcPr>
          <w:p w14:paraId="2A57C019" w14:textId="77777777" w:rsidR="008F6816" w:rsidRPr="000D20B4" w:rsidRDefault="008F6816" w:rsidP="00A42A83">
            <w:pPr>
              <w:rPr>
                <w:rFonts w:ascii="Times New Roman" w:eastAsia="仿宋_GB2312" w:hAnsi="Times New Roman" w:cs="Times New Roman"/>
                <w:szCs w:val="21"/>
              </w:rPr>
            </w:pPr>
          </w:p>
        </w:tc>
      </w:tr>
      <w:tr w:rsidR="008F6816" w:rsidRPr="000D20B4" w14:paraId="78C3181D" w14:textId="77777777" w:rsidTr="008A686E">
        <w:trPr>
          <w:trHeight w:val="461"/>
          <w:jc w:val="center"/>
        </w:trPr>
        <w:tc>
          <w:tcPr>
            <w:tcW w:w="779" w:type="dxa"/>
            <w:vMerge/>
            <w:vAlign w:val="center"/>
          </w:tcPr>
          <w:p w14:paraId="7E1E18B3" w14:textId="77777777" w:rsidR="008F6816" w:rsidRPr="000D20B4" w:rsidRDefault="008F6816" w:rsidP="00A42A83">
            <w:pPr>
              <w:rPr>
                <w:rFonts w:ascii="Times New Roman" w:eastAsia="仿宋_GB2312" w:hAnsi="Times New Roman" w:cs="Times New Roman"/>
                <w:szCs w:val="21"/>
              </w:rPr>
            </w:pPr>
          </w:p>
        </w:tc>
        <w:tc>
          <w:tcPr>
            <w:tcW w:w="1701" w:type="dxa"/>
            <w:vMerge/>
            <w:vAlign w:val="center"/>
          </w:tcPr>
          <w:p w14:paraId="63A678F2" w14:textId="77777777" w:rsidR="008F6816" w:rsidRPr="000D20B4" w:rsidRDefault="008F6816" w:rsidP="00A42A83">
            <w:pPr>
              <w:jc w:val="left"/>
              <w:rPr>
                <w:rFonts w:ascii="Times New Roman" w:eastAsia="仿宋_GB2312" w:hAnsi="Times New Roman" w:cs="Times New Roman"/>
                <w:szCs w:val="21"/>
              </w:rPr>
            </w:pPr>
          </w:p>
        </w:tc>
        <w:tc>
          <w:tcPr>
            <w:tcW w:w="1701" w:type="dxa"/>
            <w:vMerge/>
            <w:vAlign w:val="center"/>
          </w:tcPr>
          <w:p w14:paraId="047AC7BD" w14:textId="77777777" w:rsidR="008F6816" w:rsidRPr="000D20B4" w:rsidRDefault="008F6816" w:rsidP="00A42A83">
            <w:pPr>
              <w:jc w:val="left"/>
              <w:rPr>
                <w:rFonts w:ascii="Times New Roman" w:eastAsia="仿宋_GB2312" w:hAnsi="Times New Roman" w:cs="Times New Roman"/>
                <w:szCs w:val="21"/>
              </w:rPr>
            </w:pPr>
          </w:p>
        </w:tc>
        <w:tc>
          <w:tcPr>
            <w:tcW w:w="5072" w:type="dxa"/>
          </w:tcPr>
          <w:p w14:paraId="754D5FBE" w14:textId="435B03CF" w:rsidR="008F6816" w:rsidRPr="000D20B4" w:rsidRDefault="008F6816" w:rsidP="00A42A83">
            <w:pPr>
              <w:rPr>
                <w:rFonts w:ascii="Times New Roman" w:eastAsia="仿宋_GB2312" w:hAnsi="Times New Roman" w:cs="Times New Roman"/>
                <w:szCs w:val="21"/>
              </w:rPr>
            </w:pPr>
            <w:r w:rsidRPr="000D20B4">
              <w:rPr>
                <w:rFonts w:ascii="Times New Roman" w:eastAsia="仿宋_GB2312" w:hAnsi="Times New Roman" w:cs="Times New Roman" w:hint="eastAsia"/>
                <w:szCs w:val="21"/>
              </w:rPr>
              <w:t>开展再生沥青路面全生命周期信息采集、服役环境对再生沥青路面的影响研究、贵州省再生沥青路面长期性能评价与预测方法研究等工作，根据项目调查与研究成果，负责完成《沥青混合料回收料和再生混合料技术标准》的编制工作。</w:t>
            </w:r>
          </w:p>
        </w:tc>
        <w:tc>
          <w:tcPr>
            <w:tcW w:w="2157" w:type="dxa"/>
            <w:vAlign w:val="center"/>
          </w:tcPr>
          <w:p w14:paraId="345F042B" w14:textId="4CEBABE3" w:rsidR="008F6816" w:rsidRPr="000D20B4" w:rsidRDefault="008F6816" w:rsidP="00E22853">
            <w:pPr>
              <w:jc w:val="left"/>
              <w:rPr>
                <w:rFonts w:ascii="Times New Roman" w:eastAsia="仿宋_GB2312" w:hAnsi="Times New Roman" w:cs="Times New Roman"/>
                <w:szCs w:val="21"/>
              </w:rPr>
            </w:pPr>
            <w:r w:rsidRPr="000D20B4">
              <w:rPr>
                <w:rFonts w:ascii="Times New Roman" w:eastAsia="仿宋_GB2312" w:hAnsi="Times New Roman" w:cs="Times New Roman"/>
                <w:szCs w:val="21"/>
              </w:rPr>
              <w:t>中南大学</w:t>
            </w:r>
          </w:p>
        </w:tc>
        <w:tc>
          <w:tcPr>
            <w:tcW w:w="1443" w:type="dxa"/>
            <w:vMerge/>
            <w:vAlign w:val="center"/>
          </w:tcPr>
          <w:p w14:paraId="3C2FC11C" w14:textId="158E400E" w:rsidR="008F6816" w:rsidRPr="000D20B4" w:rsidRDefault="008F6816" w:rsidP="00396FE8">
            <w:pPr>
              <w:jc w:val="center"/>
              <w:rPr>
                <w:rFonts w:ascii="Times New Roman" w:eastAsia="仿宋_GB2312" w:hAnsi="Times New Roman" w:cs="Times New Roman"/>
                <w:szCs w:val="21"/>
              </w:rPr>
            </w:pPr>
          </w:p>
        </w:tc>
        <w:tc>
          <w:tcPr>
            <w:tcW w:w="755" w:type="dxa"/>
            <w:vMerge/>
          </w:tcPr>
          <w:p w14:paraId="0F1020B2" w14:textId="77777777" w:rsidR="008F6816" w:rsidRPr="000D20B4" w:rsidRDefault="008F6816" w:rsidP="00A42A83">
            <w:pPr>
              <w:rPr>
                <w:rFonts w:ascii="Times New Roman" w:eastAsia="仿宋_GB2312" w:hAnsi="Times New Roman" w:cs="Times New Roman"/>
                <w:szCs w:val="21"/>
              </w:rPr>
            </w:pPr>
          </w:p>
        </w:tc>
      </w:tr>
      <w:tr w:rsidR="000D20B4" w:rsidRPr="000D20B4" w14:paraId="75209099" w14:textId="77777777" w:rsidTr="008A686E">
        <w:trPr>
          <w:trHeight w:val="695"/>
          <w:jc w:val="center"/>
        </w:trPr>
        <w:tc>
          <w:tcPr>
            <w:tcW w:w="779" w:type="dxa"/>
            <w:vMerge w:val="restart"/>
            <w:vAlign w:val="center"/>
          </w:tcPr>
          <w:p w14:paraId="0C1F71AD" w14:textId="7809AE4B" w:rsidR="00992D50" w:rsidRPr="000D20B4" w:rsidRDefault="00992D50" w:rsidP="00992D50">
            <w:pPr>
              <w:jc w:val="center"/>
              <w:rPr>
                <w:rFonts w:ascii="Times New Roman" w:eastAsia="仿宋_GB2312" w:hAnsi="Times New Roman" w:cs="Times New Roman"/>
                <w:szCs w:val="21"/>
              </w:rPr>
            </w:pPr>
            <w:r w:rsidRPr="000D20B4">
              <w:rPr>
                <w:rFonts w:ascii="Times New Roman" w:eastAsia="仿宋_GB2312" w:hAnsi="Times New Roman" w:cs="Times New Roman"/>
                <w:szCs w:val="21"/>
              </w:rPr>
              <w:lastRenderedPageBreak/>
              <w:t>05</w:t>
            </w:r>
          </w:p>
        </w:tc>
        <w:tc>
          <w:tcPr>
            <w:tcW w:w="1701" w:type="dxa"/>
            <w:vMerge w:val="restart"/>
            <w:vAlign w:val="center"/>
          </w:tcPr>
          <w:p w14:paraId="2D58C24E" w14:textId="716EE1F3" w:rsidR="00992D50" w:rsidRPr="000D20B4" w:rsidRDefault="00992D50" w:rsidP="00992D50">
            <w:pPr>
              <w:jc w:val="left"/>
              <w:rPr>
                <w:rFonts w:ascii="Times New Roman" w:eastAsia="仿宋_GB2312" w:hAnsi="Times New Roman" w:cs="Times New Roman"/>
                <w:szCs w:val="21"/>
              </w:rPr>
            </w:pPr>
            <w:r w:rsidRPr="000D20B4">
              <w:rPr>
                <w:rFonts w:ascii="Times New Roman" w:eastAsia="仿宋_GB2312" w:hAnsi="Times New Roman" w:cs="Times New Roman"/>
                <w:szCs w:val="21"/>
              </w:rPr>
              <w:t>《再生沥青路面质量控制方法与长期性能评价技术指南》</w:t>
            </w:r>
          </w:p>
        </w:tc>
        <w:tc>
          <w:tcPr>
            <w:tcW w:w="1701" w:type="dxa"/>
            <w:vMerge w:val="restart"/>
            <w:vAlign w:val="center"/>
          </w:tcPr>
          <w:p w14:paraId="4122F69D" w14:textId="45DF29F4" w:rsidR="00992D50" w:rsidRPr="000D20B4" w:rsidRDefault="00992D50" w:rsidP="00992D50">
            <w:pPr>
              <w:jc w:val="left"/>
              <w:rPr>
                <w:rFonts w:ascii="Times New Roman" w:eastAsia="仿宋_GB2312" w:hAnsi="Times New Roman" w:cs="Times New Roman"/>
                <w:szCs w:val="21"/>
              </w:rPr>
            </w:pPr>
            <w:r w:rsidRPr="000D20B4">
              <w:rPr>
                <w:rFonts w:ascii="Times New Roman" w:eastAsia="仿宋_GB2312" w:hAnsi="Times New Roman" w:cs="Times New Roman"/>
                <w:szCs w:val="21"/>
              </w:rPr>
              <w:t>编制《再生沥青路面质量控制方法与长期性能评价技术指南》</w:t>
            </w:r>
          </w:p>
        </w:tc>
        <w:tc>
          <w:tcPr>
            <w:tcW w:w="5072" w:type="dxa"/>
          </w:tcPr>
          <w:p w14:paraId="755BBB6D" w14:textId="6233ED39" w:rsidR="00992D50" w:rsidRPr="000D20B4" w:rsidRDefault="00992D50" w:rsidP="00992D50">
            <w:pPr>
              <w:rPr>
                <w:rFonts w:ascii="Times New Roman" w:eastAsia="仿宋_GB2312" w:hAnsi="Times New Roman" w:cs="Times New Roman"/>
                <w:szCs w:val="21"/>
              </w:rPr>
            </w:pPr>
            <w:r w:rsidRPr="000D20B4">
              <w:rPr>
                <w:rFonts w:ascii="Times New Roman" w:eastAsia="仿宋_GB2312" w:hAnsi="Times New Roman" w:cs="Times New Roman"/>
                <w:szCs w:val="21"/>
              </w:rPr>
              <w:t>负责统筹《再生沥青路面质量控制方法与长期性能评价技术指南》的编制工作。</w:t>
            </w:r>
          </w:p>
        </w:tc>
        <w:tc>
          <w:tcPr>
            <w:tcW w:w="2157" w:type="dxa"/>
            <w:vAlign w:val="center"/>
          </w:tcPr>
          <w:p w14:paraId="5B322EFF" w14:textId="050901D8" w:rsidR="00992D50" w:rsidRPr="000D20B4" w:rsidRDefault="00992D50" w:rsidP="00E22853">
            <w:pPr>
              <w:jc w:val="left"/>
              <w:rPr>
                <w:rFonts w:ascii="Times New Roman" w:eastAsia="仿宋_GB2312" w:hAnsi="Times New Roman" w:cs="Times New Roman"/>
                <w:szCs w:val="21"/>
              </w:rPr>
            </w:pPr>
            <w:r w:rsidRPr="000D20B4">
              <w:rPr>
                <w:rFonts w:ascii="Times New Roman" w:eastAsia="仿宋_GB2312" w:hAnsi="Times New Roman" w:cs="Times New Roman"/>
                <w:szCs w:val="21"/>
              </w:rPr>
              <w:t>贵州高速黔通建设工程有限公司</w:t>
            </w:r>
          </w:p>
        </w:tc>
        <w:tc>
          <w:tcPr>
            <w:tcW w:w="1443" w:type="dxa"/>
            <w:vAlign w:val="center"/>
          </w:tcPr>
          <w:p w14:paraId="2F41C3C8" w14:textId="08B616A5" w:rsidR="00992D50" w:rsidRPr="000D20B4" w:rsidRDefault="00992D50" w:rsidP="00992D50">
            <w:pPr>
              <w:jc w:val="center"/>
              <w:rPr>
                <w:rFonts w:ascii="Times New Roman" w:eastAsia="仿宋_GB2312" w:hAnsi="Times New Roman" w:cs="Times New Roman"/>
                <w:szCs w:val="21"/>
              </w:rPr>
            </w:pPr>
            <w:r w:rsidRPr="000D20B4">
              <w:rPr>
                <w:rFonts w:ascii="Times New Roman" w:eastAsia="仿宋_GB2312" w:hAnsi="Times New Roman" w:cs="Times New Roman"/>
                <w:szCs w:val="21"/>
              </w:rPr>
              <w:t>2022</w:t>
            </w:r>
            <w:r w:rsidRPr="000D20B4">
              <w:rPr>
                <w:rFonts w:ascii="Times New Roman" w:eastAsia="仿宋_GB2312" w:hAnsi="Times New Roman" w:cs="Times New Roman"/>
                <w:szCs w:val="21"/>
              </w:rPr>
              <w:t>年</w:t>
            </w:r>
            <w:r w:rsidRPr="000D20B4">
              <w:rPr>
                <w:rFonts w:ascii="Times New Roman" w:eastAsia="仿宋_GB2312" w:hAnsi="Times New Roman" w:cs="Times New Roman"/>
                <w:szCs w:val="21"/>
              </w:rPr>
              <w:t>6</w:t>
            </w:r>
            <w:r w:rsidRPr="000D20B4">
              <w:rPr>
                <w:rFonts w:ascii="Times New Roman" w:eastAsia="仿宋_GB2312" w:hAnsi="Times New Roman" w:cs="Times New Roman"/>
                <w:szCs w:val="21"/>
              </w:rPr>
              <w:t>月</w:t>
            </w:r>
          </w:p>
        </w:tc>
        <w:tc>
          <w:tcPr>
            <w:tcW w:w="755" w:type="dxa"/>
            <w:vMerge w:val="restart"/>
          </w:tcPr>
          <w:p w14:paraId="09008CA7" w14:textId="77777777" w:rsidR="00992D50" w:rsidRPr="000D20B4" w:rsidRDefault="00992D50" w:rsidP="00992D50">
            <w:pPr>
              <w:rPr>
                <w:rFonts w:ascii="Times New Roman" w:eastAsia="仿宋_GB2312" w:hAnsi="Times New Roman" w:cs="Times New Roman"/>
                <w:szCs w:val="21"/>
              </w:rPr>
            </w:pPr>
          </w:p>
        </w:tc>
      </w:tr>
      <w:tr w:rsidR="000D20B4" w:rsidRPr="000D20B4" w14:paraId="69F3365C" w14:textId="77777777" w:rsidTr="008A686E">
        <w:trPr>
          <w:trHeight w:val="695"/>
          <w:jc w:val="center"/>
        </w:trPr>
        <w:tc>
          <w:tcPr>
            <w:tcW w:w="779" w:type="dxa"/>
            <w:vMerge/>
            <w:vAlign w:val="center"/>
          </w:tcPr>
          <w:p w14:paraId="391B9B1A" w14:textId="77777777" w:rsidR="00992D50" w:rsidRPr="000D20B4" w:rsidRDefault="00992D50" w:rsidP="00992D50">
            <w:pPr>
              <w:rPr>
                <w:rFonts w:ascii="Times New Roman" w:eastAsia="仿宋_GB2312" w:hAnsi="Times New Roman" w:cs="Times New Roman"/>
                <w:szCs w:val="21"/>
              </w:rPr>
            </w:pPr>
          </w:p>
        </w:tc>
        <w:tc>
          <w:tcPr>
            <w:tcW w:w="1701" w:type="dxa"/>
            <w:vMerge/>
            <w:vAlign w:val="center"/>
          </w:tcPr>
          <w:p w14:paraId="7319F435" w14:textId="77777777" w:rsidR="00992D50" w:rsidRPr="000D20B4" w:rsidRDefault="00992D50" w:rsidP="00992D50">
            <w:pPr>
              <w:jc w:val="left"/>
              <w:rPr>
                <w:rFonts w:ascii="Times New Roman" w:eastAsia="仿宋_GB2312" w:hAnsi="Times New Roman" w:cs="Times New Roman"/>
                <w:szCs w:val="21"/>
              </w:rPr>
            </w:pPr>
          </w:p>
        </w:tc>
        <w:tc>
          <w:tcPr>
            <w:tcW w:w="1701" w:type="dxa"/>
            <w:vMerge/>
            <w:vAlign w:val="center"/>
          </w:tcPr>
          <w:p w14:paraId="45BA8532" w14:textId="77777777" w:rsidR="00992D50" w:rsidRPr="000D20B4" w:rsidRDefault="00992D50" w:rsidP="00992D50">
            <w:pPr>
              <w:jc w:val="left"/>
              <w:rPr>
                <w:rFonts w:ascii="Times New Roman" w:eastAsia="仿宋_GB2312" w:hAnsi="Times New Roman" w:cs="Times New Roman"/>
                <w:szCs w:val="21"/>
              </w:rPr>
            </w:pPr>
          </w:p>
        </w:tc>
        <w:tc>
          <w:tcPr>
            <w:tcW w:w="5072" w:type="dxa"/>
          </w:tcPr>
          <w:p w14:paraId="1F94B764" w14:textId="3CBDB530" w:rsidR="00992D50" w:rsidRPr="000D20B4" w:rsidRDefault="00992D50" w:rsidP="00992D50">
            <w:pPr>
              <w:rPr>
                <w:rFonts w:ascii="Times New Roman" w:eastAsia="仿宋_GB2312" w:hAnsi="Times New Roman" w:cs="Times New Roman"/>
                <w:szCs w:val="21"/>
              </w:rPr>
            </w:pPr>
            <w:r w:rsidRPr="000D20B4">
              <w:rPr>
                <w:rFonts w:ascii="Times New Roman" w:eastAsia="仿宋_GB2312" w:hAnsi="Times New Roman" w:cs="Times New Roman" w:hint="eastAsia"/>
                <w:szCs w:val="21"/>
              </w:rPr>
              <w:t>收集示范工程质量控制过程中的各项检测数据资料，组织开展再生沥青路面定期检测与跟踪调查工作。</w:t>
            </w:r>
          </w:p>
        </w:tc>
        <w:tc>
          <w:tcPr>
            <w:tcW w:w="2157" w:type="dxa"/>
            <w:vAlign w:val="center"/>
          </w:tcPr>
          <w:p w14:paraId="274C4435" w14:textId="0CED87EA" w:rsidR="00992D50" w:rsidRPr="000D20B4" w:rsidRDefault="00992D50" w:rsidP="00E22853">
            <w:pPr>
              <w:jc w:val="left"/>
              <w:rPr>
                <w:rFonts w:ascii="Times New Roman" w:eastAsia="仿宋_GB2312" w:hAnsi="Times New Roman" w:cs="Times New Roman"/>
                <w:szCs w:val="21"/>
              </w:rPr>
            </w:pPr>
            <w:r w:rsidRPr="000D20B4">
              <w:rPr>
                <w:rFonts w:ascii="Times New Roman" w:eastAsia="仿宋_GB2312" w:hAnsi="Times New Roman" w:cs="Times New Roman" w:hint="eastAsia"/>
                <w:szCs w:val="21"/>
              </w:rPr>
              <w:t>贵州通达宏顺建设投资有限公司</w:t>
            </w:r>
          </w:p>
        </w:tc>
        <w:tc>
          <w:tcPr>
            <w:tcW w:w="1443" w:type="dxa"/>
            <w:vAlign w:val="center"/>
          </w:tcPr>
          <w:p w14:paraId="33E166AB" w14:textId="4C8F64C0" w:rsidR="00992D50" w:rsidRPr="000D20B4" w:rsidRDefault="00992D50" w:rsidP="00992D50">
            <w:pPr>
              <w:jc w:val="center"/>
              <w:rPr>
                <w:rFonts w:ascii="Times New Roman" w:eastAsia="仿宋_GB2312" w:hAnsi="Times New Roman" w:cs="Times New Roman"/>
                <w:szCs w:val="21"/>
              </w:rPr>
            </w:pPr>
            <w:r w:rsidRPr="000D20B4">
              <w:rPr>
                <w:rFonts w:ascii="Times New Roman" w:eastAsia="仿宋_GB2312" w:hAnsi="Times New Roman" w:cs="Times New Roman" w:hint="eastAsia"/>
                <w:szCs w:val="21"/>
              </w:rPr>
              <w:t>2022</w:t>
            </w:r>
            <w:r w:rsidRPr="000D20B4">
              <w:rPr>
                <w:rFonts w:ascii="Times New Roman" w:eastAsia="仿宋_GB2312" w:hAnsi="Times New Roman" w:cs="Times New Roman" w:hint="eastAsia"/>
                <w:szCs w:val="21"/>
              </w:rPr>
              <w:t>年</w:t>
            </w:r>
            <w:r w:rsidRPr="000D20B4">
              <w:rPr>
                <w:rFonts w:ascii="Times New Roman" w:eastAsia="仿宋_GB2312" w:hAnsi="Times New Roman" w:cs="Times New Roman" w:hint="eastAsia"/>
                <w:szCs w:val="21"/>
              </w:rPr>
              <w:t>3</w:t>
            </w:r>
            <w:r w:rsidRPr="000D20B4">
              <w:rPr>
                <w:rFonts w:ascii="Times New Roman" w:eastAsia="仿宋_GB2312" w:hAnsi="Times New Roman" w:cs="Times New Roman" w:hint="eastAsia"/>
                <w:szCs w:val="21"/>
              </w:rPr>
              <w:t>月</w:t>
            </w:r>
          </w:p>
        </w:tc>
        <w:tc>
          <w:tcPr>
            <w:tcW w:w="755" w:type="dxa"/>
            <w:vMerge/>
          </w:tcPr>
          <w:p w14:paraId="692C778C" w14:textId="77777777" w:rsidR="00992D50" w:rsidRPr="000D20B4" w:rsidRDefault="00992D50" w:rsidP="00992D50">
            <w:pPr>
              <w:rPr>
                <w:rFonts w:ascii="Times New Roman" w:eastAsia="仿宋_GB2312" w:hAnsi="Times New Roman" w:cs="Times New Roman"/>
                <w:szCs w:val="21"/>
              </w:rPr>
            </w:pPr>
          </w:p>
        </w:tc>
      </w:tr>
      <w:tr w:rsidR="00A20F2B" w:rsidRPr="000D20B4" w14:paraId="315FEC20" w14:textId="77777777" w:rsidTr="008A686E">
        <w:trPr>
          <w:trHeight w:val="695"/>
          <w:jc w:val="center"/>
        </w:trPr>
        <w:tc>
          <w:tcPr>
            <w:tcW w:w="779" w:type="dxa"/>
            <w:vMerge/>
            <w:vAlign w:val="center"/>
          </w:tcPr>
          <w:p w14:paraId="6FC2593C" w14:textId="77777777" w:rsidR="00992D50" w:rsidRPr="000D20B4" w:rsidRDefault="00992D50" w:rsidP="00992D50">
            <w:pPr>
              <w:rPr>
                <w:rFonts w:ascii="Times New Roman" w:eastAsia="仿宋_GB2312" w:hAnsi="Times New Roman" w:cs="Times New Roman"/>
                <w:szCs w:val="21"/>
              </w:rPr>
            </w:pPr>
          </w:p>
        </w:tc>
        <w:tc>
          <w:tcPr>
            <w:tcW w:w="1701" w:type="dxa"/>
            <w:vMerge/>
            <w:vAlign w:val="center"/>
          </w:tcPr>
          <w:p w14:paraId="0DE65746" w14:textId="77777777" w:rsidR="00992D50" w:rsidRPr="000D20B4" w:rsidRDefault="00992D50" w:rsidP="00992D50">
            <w:pPr>
              <w:jc w:val="left"/>
              <w:rPr>
                <w:rFonts w:ascii="Times New Roman" w:eastAsia="仿宋_GB2312" w:hAnsi="Times New Roman" w:cs="Times New Roman"/>
                <w:szCs w:val="21"/>
              </w:rPr>
            </w:pPr>
          </w:p>
        </w:tc>
        <w:tc>
          <w:tcPr>
            <w:tcW w:w="1701" w:type="dxa"/>
            <w:vMerge/>
            <w:vAlign w:val="center"/>
          </w:tcPr>
          <w:p w14:paraId="58AED14D" w14:textId="77777777" w:rsidR="00992D50" w:rsidRPr="000D20B4" w:rsidRDefault="00992D50" w:rsidP="00992D50">
            <w:pPr>
              <w:jc w:val="left"/>
              <w:rPr>
                <w:rFonts w:ascii="Times New Roman" w:eastAsia="仿宋_GB2312" w:hAnsi="Times New Roman" w:cs="Times New Roman"/>
                <w:szCs w:val="21"/>
              </w:rPr>
            </w:pPr>
          </w:p>
        </w:tc>
        <w:tc>
          <w:tcPr>
            <w:tcW w:w="5072" w:type="dxa"/>
          </w:tcPr>
          <w:p w14:paraId="45A04BA4" w14:textId="17050462" w:rsidR="00992D50" w:rsidRPr="000D20B4" w:rsidRDefault="00992D50" w:rsidP="00992D50">
            <w:pPr>
              <w:rPr>
                <w:rFonts w:ascii="Times New Roman" w:eastAsia="仿宋_GB2312" w:hAnsi="Times New Roman" w:cs="Times New Roman"/>
                <w:szCs w:val="21"/>
              </w:rPr>
            </w:pPr>
            <w:r w:rsidRPr="000D20B4">
              <w:rPr>
                <w:rFonts w:ascii="Times New Roman" w:eastAsia="仿宋_GB2312" w:hAnsi="Times New Roman" w:cs="Times New Roman" w:hint="eastAsia"/>
                <w:szCs w:val="21"/>
              </w:rPr>
              <w:t>开展再生沥青路面全生命周期信息采集、服役环境对再生沥青路面的影响研究、贵州省再生沥青路面长期性能评价与预测方法研究等工作，根据调查与研究成果，负责完成《再生沥青路面质量控制方法与长期性能评价技术指南》的编制工作。</w:t>
            </w:r>
          </w:p>
        </w:tc>
        <w:tc>
          <w:tcPr>
            <w:tcW w:w="2157" w:type="dxa"/>
            <w:vAlign w:val="center"/>
          </w:tcPr>
          <w:p w14:paraId="3182B629" w14:textId="34032C80" w:rsidR="00992D50" w:rsidRPr="000D20B4" w:rsidRDefault="00992D50" w:rsidP="00E22853">
            <w:pPr>
              <w:jc w:val="left"/>
              <w:rPr>
                <w:rFonts w:ascii="Times New Roman" w:eastAsia="仿宋_GB2312" w:hAnsi="Times New Roman" w:cs="Times New Roman"/>
                <w:szCs w:val="21"/>
              </w:rPr>
            </w:pPr>
            <w:r w:rsidRPr="000D20B4">
              <w:rPr>
                <w:rFonts w:ascii="Times New Roman" w:eastAsia="仿宋_GB2312" w:hAnsi="Times New Roman" w:cs="Times New Roman"/>
                <w:szCs w:val="21"/>
              </w:rPr>
              <w:t>中南大学</w:t>
            </w:r>
          </w:p>
        </w:tc>
        <w:tc>
          <w:tcPr>
            <w:tcW w:w="1443" w:type="dxa"/>
            <w:vAlign w:val="center"/>
          </w:tcPr>
          <w:p w14:paraId="7E9305BA" w14:textId="3418E50E" w:rsidR="00992D50" w:rsidRPr="000D20B4" w:rsidRDefault="00992D50" w:rsidP="00992D50">
            <w:pPr>
              <w:jc w:val="center"/>
              <w:rPr>
                <w:rFonts w:ascii="Times New Roman" w:eastAsia="仿宋_GB2312" w:hAnsi="Times New Roman" w:cs="Times New Roman"/>
                <w:szCs w:val="21"/>
              </w:rPr>
            </w:pPr>
            <w:r w:rsidRPr="000D20B4">
              <w:rPr>
                <w:rFonts w:ascii="Times New Roman" w:eastAsia="仿宋_GB2312" w:hAnsi="Times New Roman" w:cs="Times New Roman" w:hint="eastAsia"/>
                <w:szCs w:val="21"/>
              </w:rPr>
              <w:t>2022</w:t>
            </w:r>
            <w:r w:rsidRPr="000D20B4">
              <w:rPr>
                <w:rFonts w:ascii="Times New Roman" w:eastAsia="仿宋_GB2312" w:hAnsi="Times New Roman" w:cs="Times New Roman" w:hint="eastAsia"/>
                <w:szCs w:val="21"/>
              </w:rPr>
              <w:t>年</w:t>
            </w:r>
            <w:r w:rsidRPr="000D20B4">
              <w:rPr>
                <w:rFonts w:ascii="Times New Roman" w:eastAsia="仿宋_GB2312" w:hAnsi="Times New Roman" w:cs="Times New Roman" w:hint="eastAsia"/>
                <w:szCs w:val="21"/>
              </w:rPr>
              <w:t>3</w:t>
            </w:r>
            <w:r w:rsidRPr="000D20B4">
              <w:rPr>
                <w:rFonts w:ascii="Times New Roman" w:eastAsia="仿宋_GB2312" w:hAnsi="Times New Roman" w:cs="Times New Roman" w:hint="eastAsia"/>
                <w:szCs w:val="21"/>
              </w:rPr>
              <w:t>月</w:t>
            </w:r>
          </w:p>
        </w:tc>
        <w:tc>
          <w:tcPr>
            <w:tcW w:w="755" w:type="dxa"/>
            <w:vMerge/>
          </w:tcPr>
          <w:p w14:paraId="694FB1AB" w14:textId="77777777" w:rsidR="00992D50" w:rsidRPr="000D20B4" w:rsidRDefault="00992D50" w:rsidP="00992D50">
            <w:pPr>
              <w:rPr>
                <w:rFonts w:ascii="Times New Roman" w:eastAsia="仿宋_GB2312" w:hAnsi="Times New Roman" w:cs="Times New Roman"/>
                <w:szCs w:val="21"/>
              </w:rPr>
            </w:pPr>
          </w:p>
        </w:tc>
      </w:tr>
      <w:tr w:rsidR="00E22853" w:rsidRPr="000D20B4" w14:paraId="6C8175B0" w14:textId="77777777" w:rsidTr="008A686E">
        <w:trPr>
          <w:trHeight w:val="695"/>
          <w:jc w:val="center"/>
        </w:trPr>
        <w:tc>
          <w:tcPr>
            <w:tcW w:w="779" w:type="dxa"/>
            <w:vAlign w:val="center"/>
          </w:tcPr>
          <w:p w14:paraId="55E04486" w14:textId="5D7E383D" w:rsidR="00E22853" w:rsidRPr="000D20B4" w:rsidRDefault="00E22853" w:rsidP="00992D50">
            <w:pPr>
              <w:rPr>
                <w:rFonts w:ascii="Times New Roman" w:eastAsia="仿宋_GB2312" w:hAnsi="Times New Roman" w:cs="Times New Roman"/>
                <w:szCs w:val="21"/>
              </w:rPr>
            </w:pPr>
            <w:r>
              <w:rPr>
                <w:rFonts w:ascii="Times New Roman" w:eastAsia="仿宋_GB2312" w:hAnsi="Times New Roman" w:cs="Times New Roman" w:hint="eastAsia"/>
                <w:szCs w:val="21"/>
              </w:rPr>
              <w:t>06</w:t>
            </w:r>
          </w:p>
        </w:tc>
        <w:tc>
          <w:tcPr>
            <w:tcW w:w="1701" w:type="dxa"/>
            <w:vAlign w:val="center"/>
          </w:tcPr>
          <w:p w14:paraId="17B1A1C6" w14:textId="121CF809" w:rsidR="00E22853" w:rsidRPr="000D20B4" w:rsidRDefault="00E22853" w:rsidP="00992D50">
            <w:pPr>
              <w:jc w:val="left"/>
              <w:rPr>
                <w:rFonts w:ascii="Times New Roman" w:eastAsia="仿宋_GB2312" w:hAnsi="Times New Roman" w:cs="Times New Roman"/>
                <w:szCs w:val="21"/>
              </w:rPr>
            </w:pPr>
            <w:r>
              <w:rPr>
                <w:rFonts w:ascii="Times New Roman" w:eastAsia="仿宋_GB2312" w:hAnsi="Times New Roman" w:cs="Times New Roman" w:hint="eastAsia"/>
                <w:szCs w:val="21"/>
              </w:rPr>
              <w:t>《贵州省公路沥青循环再利用管理规定》</w:t>
            </w:r>
          </w:p>
        </w:tc>
        <w:tc>
          <w:tcPr>
            <w:tcW w:w="1701" w:type="dxa"/>
            <w:vAlign w:val="center"/>
          </w:tcPr>
          <w:p w14:paraId="1497DB49" w14:textId="7E4DB365" w:rsidR="00E22853" w:rsidRPr="000D20B4" w:rsidRDefault="00E22853" w:rsidP="00992D50">
            <w:pPr>
              <w:jc w:val="left"/>
              <w:rPr>
                <w:rFonts w:ascii="Times New Roman" w:eastAsia="仿宋_GB2312" w:hAnsi="Times New Roman" w:cs="Times New Roman"/>
                <w:szCs w:val="21"/>
              </w:rPr>
            </w:pPr>
            <w:r>
              <w:rPr>
                <w:rFonts w:ascii="Times New Roman" w:eastAsia="仿宋_GB2312" w:hAnsi="Times New Roman" w:cs="Times New Roman" w:hint="eastAsia"/>
                <w:szCs w:val="21"/>
              </w:rPr>
              <w:t>编制《贵州省公路沥青循环再利用管理规定》</w:t>
            </w:r>
          </w:p>
        </w:tc>
        <w:tc>
          <w:tcPr>
            <w:tcW w:w="5072" w:type="dxa"/>
          </w:tcPr>
          <w:p w14:paraId="20C43565" w14:textId="6DE55A84" w:rsidR="00E22853" w:rsidRPr="000D20B4" w:rsidRDefault="00E22853" w:rsidP="00992D50">
            <w:pPr>
              <w:rPr>
                <w:rFonts w:ascii="Times New Roman" w:eastAsia="仿宋_GB2312" w:hAnsi="Times New Roman" w:cs="Times New Roman"/>
                <w:szCs w:val="21"/>
              </w:rPr>
            </w:pPr>
            <w:r>
              <w:rPr>
                <w:rFonts w:ascii="Times New Roman" w:eastAsia="仿宋_GB2312" w:hAnsi="Times New Roman" w:cs="Times New Roman" w:hint="eastAsia"/>
                <w:szCs w:val="21"/>
              </w:rPr>
              <w:t>出台</w:t>
            </w:r>
            <w:r w:rsidRPr="00E22853">
              <w:rPr>
                <w:rFonts w:ascii="Times New Roman" w:eastAsia="仿宋_GB2312" w:hAnsi="Times New Roman" w:cs="Times New Roman" w:hint="eastAsia"/>
                <w:szCs w:val="21"/>
              </w:rPr>
              <w:t>《贵州省公路沥青循环再利用管理规定》</w:t>
            </w:r>
            <w:r>
              <w:rPr>
                <w:rFonts w:ascii="Times New Roman" w:eastAsia="仿宋_GB2312" w:hAnsi="Times New Roman" w:cs="Times New Roman" w:hint="eastAsia"/>
                <w:szCs w:val="21"/>
              </w:rPr>
              <w:t>，规范贵州省公路沥青的循环再利用，提升循环再利用发展水平。</w:t>
            </w:r>
            <w:r w:rsidRPr="000D20B4">
              <w:rPr>
                <w:rFonts w:ascii="Times New Roman" w:eastAsia="仿宋_GB2312" w:hAnsi="Times New Roman" w:cs="Times New Roman" w:hint="eastAsia"/>
                <w:szCs w:val="21"/>
              </w:rPr>
              <w:t xml:space="preserve"> </w:t>
            </w:r>
          </w:p>
        </w:tc>
        <w:tc>
          <w:tcPr>
            <w:tcW w:w="2157" w:type="dxa"/>
            <w:vAlign w:val="center"/>
          </w:tcPr>
          <w:p w14:paraId="22412E2C" w14:textId="260395D9" w:rsidR="00E22853" w:rsidRPr="000D20B4" w:rsidRDefault="00E22853" w:rsidP="00E22853">
            <w:pPr>
              <w:jc w:val="left"/>
              <w:rPr>
                <w:rFonts w:ascii="Times New Roman" w:eastAsia="仿宋_GB2312" w:hAnsi="Times New Roman" w:cs="Times New Roman"/>
                <w:szCs w:val="21"/>
              </w:rPr>
            </w:pPr>
            <w:r w:rsidRPr="00E22853">
              <w:rPr>
                <w:rFonts w:ascii="Times New Roman" w:eastAsia="仿宋_GB2312" w:hAnsi="Times New Roman" w:cs="Times New Roman" w:hint="eastAsia"/>
                <w:szCs w:val="21"/>
              </w:rPr>
              <w:t>贵州高速黔通建设工程有限公司</w:t>
            </w:r>
          </w:p>
        </w:tc>
        <w:tc>
          <w:tcPr>
            <w:tcW w:w="1443" w:type="dxa"/>
            <w:vAlign w:val="center"/>
          </w:tcPr>
          <w:p w14:paraId="39951697" w14:textId="7C2813DC" w:rsidR="00E22853" w:rsidRPr="000D20B4" w:rsidRDefault="00E22853" w:rsidP="00992D50">
            <w:pPr>
              <w:jc w:val="center"/>
              <w:rPr>
                <w:rFonts w:ascii="Times New Roman" w:eastAsia="仿宋_GB2312" w:hAnsi="Times New Roman" w:cs="Times New Roman"/>
                <w:szCs w:val="21"/>
              </w:rPr>
            </w:pPr>
            <w:r w:rsidRPr="000D20B4">
              <w:rPr>
                <w:rFonts w:ascii="Times New Roman" w:eastAsia="仿宋_GB2312" w:hAnsi="Times New Roman" w:cs="Times New Roman" w:hint="eastAsia"/>
                <w:szCs w:val="21"/>
              </w:rPr>
              <w:t>202</w:t>
            </w:r>
            <w:r w:rsidR="00DC3F01">
              <w:rPr>
                <w:rFonts w:ascii="Times New Roman" w:eastAsia="仿宋_GB2312" w:hAnsi="Times New Roman" w:cs="Times New Roman" w:hint="eastAsia"/>
                <w:szCs w:val="21"/>
              </w:rPr>
              <w:t>0</w:t>
            </w:r>
            <w:r w:rsidRPr="000D20B4">
              <w:rPr>
                <w:rFonts w:ascii="Times New Roman" w:eastAsia="仿宋_GB2312" w:hAnsi="Times New Roman" w:cs="Times New Roman" w:hint="eastAsia"/>
                <w:szCs w:val="21"/>
              </w:rPr>
              <w:t>年</w:t>
            </w:r>
            <w:r w:rsidR="00DC3F01">
              <w:rPr>
                <w:rFonts w:ascii="Times New Roman" w:eastAsia="仿宋_GB2312" w:hAnsi="Times New Roman" w:cs="Times New Roman" w:hint="eastAsia"/>
                <w:szCs w:val="21"/>
              </w:rPr>
              <w:t>12</w:t>
            </w:r>
            <w:r w:rsidRPr="000D20B4">
              <w:rPr>
                <w:rFonts w:ascii="Times New Roman" w:eastAsia="仿宋_GB2312" w:hAnsi="Times New Roman" w:cs="Times New Roman" w:hint="eastAsia"/>
                <w:szCs w:val="21"/>
              </w:rPr>
              <w:t>月</w:t>
            </w:r>
          </w:p>
        </w:tc>
        <w:tc>
          <w:tcPr>
            <w:tcW w:w="755" w:type="dxa"/>
          </w:tcPr>
          <w:p w14:paraId="27907912" w14:textId="77777777" w:rsidR="00E22853" w:rsidRPr="000D20B4" w:rsidRDefault="00E22853" w:rsidP="00992D50">
            <w:pPr>
              <w:rPr>
                <w:rFonts w:ascii="Times New Roman" w:eastAsia="仿宋_GB2312" w:hAnsi="Times New Roman" w:cs="Times New Roman"/>
                <w:szCs w:val="21"/>
              </w:rPr>
            </w:pPr>
          </w:p>
        </w:tc>
      </w:tr>
      <w:bookmarkEnd w:id="0"/>
    </w:tbl>
    <w:p w14:paraId="6C444218" w14:textId="11A894A6" w:rsidR="001F028E" w:rsidRPr="000D20B4" w:rsidRDefault="001F028E" w:rsidP="00A354BA">
      <w:pPr>
        <w:rPr>
          <w:rFonts w:ascii="Times New Roman" w:eastAsia="仿宋" w:hAnsi="Times New Roman" w:cs="Times New Roman"/>
          <w:sz w:val="24"/>
        </w:rPr>
      </w:pPr>
    </w:p>
    <w:p w14:paraId="7F9887E5" w14:textId="4785224A" w:rsidR="00FD47CA" w:rsidRDefault="00FD47CA" w:rsidP="0018221F">
      <w:pPr>
        <w:pStyle w:val="ac"/>
        <w:ind w:firstLineChars="0" w:firstLine="0"/>
        <w:jc w:val="center"/>
        <w:rPr>
          <w:rFonts w:eastAsia="仿宋_GB2312"/>
          <w:b/>
          <w:sz w:val="32"/>
          <w:szCs w:val="32"/>
        </w:rPr>
      </w:pPr>
    </w:p>
    <w:p w14:paraId="59813F1B" w14:textId="4E5EE0ED" w:rsidR="00B0634B" w:rsidRDefault="00B0634B" w:rsidP="0018221F">
      <w:pPr>
        <w:pStyle w:val="ac"/>
        <w:ind w:firstLineChars="0" w:firstLine="0"/>
        <w:jc w:val="center"/>
        <w:rPr>
          <w:rFonts w:eastAsia="仿宋_GB2312"/>
          <w:b/>
          <w:sz w:val="32"/>
          <w:szCs w:val="32"/>
        </w:rPr>
      </w:pPr>
    </w:p>
    <w:p w14:paraId="28E7B014" w14:textId="5B5AA9C9" w:rsidR="00B0634B" w:rsidRDefault="00B0634B" w:rsidP="0018221F">
      <w:pPr>
        <w:pStyle w:val="ac"/>
        <w:ind w:firstLineChars="0" w:firstLine="0"/>
        <w:jc w:val="center"/>
        <w:rPr>
          <w:rFonts w:eastAsia="仿宋_GB2312"/>
          <w:b/>
          <w:sz w:val="32"/>
          <w:szCs w:val="32"/>
        </w:rPr>
      </w:pPr>
    </w:p>
    <w:p w14:paraId="4030588A" w14:textId="19C17BC7" w:rsidR="00B0634B" w:rsidRDefault="00B0634B" w:rsidP="0018221F">
      <w:pPr>
        <w:pStyle w:val="ac"/>
        <w:ind w:firstLineChars="0" w:firstLine="0"/>
        <w:jc w:val="center"/>
        <w:rPr>
          <w:rFonts w:eastAsia="仿宋_GB2312"/>
          <w:b/>
          <w:sz w:val="32"/>
          <w:szCs w:val="32"/>
        </w:rPr>
      </w:pPr>
    </w:p>
    <w:p w14:paraId="2EB64C5F" w14:textId="229CB281" w:rsidR="00B0634B" w:rsidRDefault="00B0634B" w:rsidP="0018221F">
      <w:pPr>
        <w:pStyle w:val="ac"/>
        <w:ind w:firstLineChars="0" w:firstLine="0"/>
        <w:jc w:val="center"/>
        <w:rPr>
          <w:rFonts w:eastAsia="仿宋_GB2312"/>
          <w:b/>
          <w:sz w:val="32"/>
          <w:szCs w:val="32"/>
        </w:rPr>
      </w:pPr>
    </w:p>
    <w:p w14:paraId="7078B81B" w14:textId="623BDB51" w:rsidR="00B0634B" w:rsidRDefault="00B0634B" w:rsidP="0018221F">
      <w:pPr>
        <w:pStyle w:val="ac"/>
        <w:ind w:firstLineChars="0" w:firstLine="0"/>
        <w:jc w:val="center"/>
        <w:rPr>
          <w:rFonts w:eastAsia="仿宋_GB2312"/>
          <w:b/>
          <w:sz w:val="32"/>
          <w:szCs w:val="32"/>
        </w:rPr>
      </w:pPr>
    </w:p>
    <w:p w14:paraId="2D59A7D7" w14:textId="6388AEC8" w:rsidR="00B0634B" w:rsidRDefault="00B0634B" w:rsidP="0018221F">
      <w:pPr>
        <w:pStyle w:val="ac"/>
        <w:ind w:firstLineChars="0" w:firstLine="0"/>
        <w:jc w:val="center"/>
        <w:rPr>
          <w:rFonts w:eastAsia="仿宋_GB2312"/>
          <w:b/>
          <w:sz w:val="32"/>
          <w:szCs w:val="32"/>
        </w:rPr>
      </w:pPr>
    </w:p>
    <w:p w14:paraId="01C3441C" w14:textId="5F97BFFC" w:rsidR="00087EA6" w:rsidRPr="000D20B4" w:rsidRDefault="0018221F" w:rsidP="0018221F">
      <w:pPr>
        <w:pStyle w:val="ac"/>
        <w:ind w:firstLineChars="0" w:firstLine="0"/>
        <w:jc w:val="center"/>
        <w:rPr>
          <w:rFonts w:eastAsia="仿宋_GB2312"/>
          <w:b/>
          <w:sz w:val="32"/>
          <w:szCs w:val="32"/>
        </w:rPr>
      </w:pPr>
      <w:r w:rsidRPr="000D20B4">
        <w:rPr>
          <w:rFonts w:eastAsia="仿宋_GB2312"/>
          <w:b/>
          <w:sz w:val="32"/>
          <w:szCs w:val="32"/>
        </w:rPr>
        <w:lastRenderedPageBreak/>
        <w:t>《</w:t>
      </w:r>
      <w:r w:rsidR="001C7318" w:rsidRPr="000D20B4">
        <w:rPr>
          <w:rFonts w:eastAsia="仿宋_GB2312"/>
          <w:b/>
          <w:sz w:val="32"/>
          <w:szCs w:val="32"/>
        </w:rPr>
        <w:t>贵州公路沥青路面循环再利用总体规划</w:t>
      </w:r>
      <w:r w:rsidRPr="000D20B4">
        <w:rPr>
          <w:rFonts w:eastAsia="仿宋_GB2312"/>
          <w:b/>
          <w:sz w:val="32"/>
          <w:szCs w:val="32"/>
        </w:rPr>
        <w:t>》</w:t>
      </w:r>
      <w:r w:rsidR="008A686E" w:rsidRPr="000D20B4">
        <w:rPr>
          <w:rFonts w:eastAsia="仿宋_GB2312" w:hint="eastAsia"/>
          <w:b/>
          <w:sz w:val="32"/>
          <w:szCs w:val="32"/>
        </w:rPr>
        <w:t>联系人名单</w:t>
      </w:r>
    </w:p>
    <w:tbl>
      <w:tblPr>
        <w:tblStyle w:val="a9"/>
        <w:tblW w:w="11907" w:type="dxa"/>
        <w:jc w:val="center"/>
        <w:tblLayout w:type="fixed"/>
        <w:tblLook w:val="04A0" w:firstRow="1" w:lastRow="0" w:firstColumn="1" w:lastColumn="0" w:noHBand="0" w:noVBand="1"/>
      </w:tblPr>
      <w:tblGrid>
        <w:gridCol w:w="958"/>
        <w:gridCol w:w="3141"/>
        <w:gridCol w:w="1918"/>
        <w:gridCol w:w="2319"/>
        <w:gridCol w:w="1652"/>
        <w:gridCol w:w="1919"/>
      </w:tblGrid>
      <w:tr w:rsidR="000D20B4" w:rsidRPr="000D20B4" w14:paraId="00494784" w14:textId="77777777" w:rsidTr="008038F2">
        <w:trPr>
          <w:trHeight w:val="443"/>
          <w:jc w:val="center"/>
        </w:trPr>
        <w:tc>
          <w:tcPr>
            <w:tcW w:w="830" w:type="dxa"/>
            <w:vAlign w:val="center"/>
          </w:tcPr>
          <w:p w14:paraId="05200E68" w14:textId="77777777" w:rsidR="008A686E" w:rsidRPr="000D20B4" w:rsidRDefault="008A686E" w:rsidP="001B6B29">
            <w:pPr>
              <w:jc w:val="center"/>
              <w:rPr>
                <w:rFonts w:ascii="Times New Roman" w:eastAsia="仿宋_GB2312" w:hAnsi="Times New Roman" w:cs="Times New Roman"/>
                <w:b/>
                <w:sz w:val="24"/>
              </w:rPr>
            </w:pPr>
            <w:bookmarkStart w:id="7" w:name="_Hlk41999010"/>
            <w:r w:rsidRPr="000D20B4">
              <w:rPr>
                <w:rFonts w:ascii="Times New Roman" w:eastAsia="仿宋_GB2312" w:hAnsi="Times New Roman" w:cs="Times New Roman"/>
                <w:b/>
                <w:sz w:val="24"/>
              </w:rPr>
              <w:t>序号</w:t>
            </w:r>
          </w:p>
        </w:tc>
        <w:tc>
          <w:tcPr>
            <w:tcW w:w="2721" w:type="dxa"/>
            <w:vAlign w:val="center"/>
          </w:tcPr>
          <w:p w14:paraId="39D55E95" w14:textId="77777777" w:rsidR="008A686E" w:rsidRPr="000D20B4" w:rsidRDefault="008A686E" w:rsidP="001B6B29">
            <w:pPr>
              <w:jc w:val="center"/>
              <w:rPr>
                <w:rFonts w:ascii="Times New Roman" w:eastAsia="仿宋_GB2312" w:hAnsi="Times New Roman" w:cs="Times New Roman"/>
                <w:b/>
                <w:sz w:val="24"/>
              </w:rPr>
            </w:pPr>
            <w:r w:rsidRPr="000D20B4">
              <w:rPr>
                <w:rFonts w:ascii="Times New Roman" w:eastAsia="仿宋_GB2312" w:hAnsi="Times New Roman" w:cs="Times New Roman"/>
                <w:b/>
                <w:sz w:val="24"/>
              </w:rPr>
              <w:t>责任单位</w:t>
            </w:r>
          </w:p>
        </w:tc>
        <w:tc>
          <w:tcPr>
            <w:tcW w:w="1661" w:type="dxa"/>
            <w:vAlign w:val="center"/>
          </w:tcPr>
          <w:p w14:paraId="499A59D0" w14:textId="051BC80C" w:rsidR="008A686E" w:rsidRPr="000D20B4" w:rsidRDefault="008733EF" w:rsidP="001B6B29">
            <w:pPr>
              <w:jc w:val="center"/>
              <w:rPr>
                <w:rFonts w:ascii="Times New Roman" w:eastAsia="仿宋_GB2312" w:hAnsi="Times New Roman" w:cs="Times New Roman"/>
                <w:b/>
                <w:sz w:val="24"/>
              </w:rPr>
            </w:pPr>
            <w:r>
              <w:rPr>
                <w:rFonts w:ascii="Times New Roman" w:eastAsia="仿宋_GB2312" w:hAnsi="Times New Roman" w:cs="Times New Roman" w:hint="eastAsia"/>
                <w:b/>
                <w:sz w:val="24"/>
              </w:rPr>
              <w:t>负责</w:t>
            </w:r>
            <w:r w:rsidR="008A686E" w:rsidRPr="000D20B4">
              <w:rPr>
                <w:rFonts w:ascii="Times New Roman" w:eastAsia="仿宋_GB2312" w:hAnsi="Times New Roman" w:cs="Times New Roman"/>
                <w:b/>
                <w:sz w:val="24"/>
              </w:rPr>
              <w:t>人</w:t>
            </w:r>
          </w:p>
        </w:tc>
        <w:tc>
          <w:tcPr>
            <w:tcW w:w="2009" w:type="dxa"/>
            <w:vAlign w:val="center"/>
          </w:tcPr>
          <w:p w14:paraId="277AD611" w14:textId="1BE299A6" w:rsidR="008A686E" w:rsidRPr="000D20B4" w:rsidRDefault="008A686E" w:rsidP="001B6B29">
            <w:pPr>
              <w:jc w:val="center"/>
              <w:rPr>
                <w:rFonts w:ascii="Times New Roman" w:eastAsia="仿宋_GB2312" w:hAnsi="Times New Roman" w:cs="Times New Roman"/>
                <w:b/>
                <w:sz w:val="24"/>
              </w:rPr>
            </w:pPr>
            <w:r w:rsidRPr="000D20B4">
              <w:rPr>
                <w:rFonts w:ascii="Times New Roman" w:eastAsia="仿宋_GB2312" w:hAnsi="Times New Roman" w:cs="Times New Roman" w:hint="eastAsia"/>
                <w:b/>
                <w:sz w:val="24"/>
              </w:rPr>
              <w:t>联系电话</w:t>
            </w:r>
          </w:p>
        </w:tc>
        <w:tc>
          <w:tcPr>
            <w:tcW w:w="1431" w:type="dxa"/>
            <w:vAlign w:val="center"/>
          </w:tcPr>
          <w:p w14:paraId="2E730F43" w14:textId="77777777" w:rsidR="008A686E" w:rsidRPr="000D20B4" w:rsidRDefault="008A686E" w:rsidP="001B6B29">
            <w:pPr>
              <w:jc w:val="center"/>
              <w:rPr>
                <w:rFonts w:ascii="Times New Roman" w:eastAsia="仿宋_GB2312" w:hAnsi="Times New Roman" w:cs="Times New Roman"/>
                <w:b/>
                <w:sz w:val="24"/>
              </w:rPr>
            </w:pPr>
            <w:r w:rsidRPr="000D20B4">
              <w:rPr>
                <w:rFonts w:ascii="Times New Roman" w:eastAsia="仿宋_GB2312" w:hAnsi="Times New Roman" w:cs="Times New Roman"/>
                <w:b/>
                <w:sz w:val="24"/>
              </w:rPr>
              <w:t>联络人</w:t>
            </w:r>
          </w:p>
        </w:tc>
        <w:tc>
          <w:tcPr>
            <w:tcW w:w="1662" w:type="dxa"/>
            <w:vAlign w:val="center"/>
          </w:tcPr>
          <w:p w14:paraId="0F1D42F4" w14:textId="36C89123" w:rsidR="008A686E" w:rsidRPr="000D20B4" w:rsidRDefault="008A686E" w:rsidP="001B6B29">
            <w:pPr>
              <w:jc w:val="center"/>
              <w:rPr>
                <w:rFonts w:ascii="Times New Roman" w:eastAsia="仿宋_GB2312" w:hAnsi="Times New Roman" w:cs="Times New Roman"/>
                <w:b/>
                <w:sz w:val="24"/>
              </w:rPr>
            </w:pPr>
            <w:r w:rsidRPr="000D20B4">
              <w:rPr>
                <w:rFonts w:ascii="Times New Roman" w:eastAsia="仿宋_GB2312" w:hAnsi="Times New Roman" w:cs="Times New Roman" w:hint="eastAsia"/>
                <w:b/>
                <w:sz w:val="24"/>
              </w:rPr>
              <w:t>联系电话</w:t>
            </w:r>
          </w:p>
        </w:tc>
      </w:tr>
      <w:tr w:rsidR="000D20B4" w:rsidRPr="000D20B4" w14:paraId="1D103555" w14:textId="77777777" w:rsidTr="008038F2">
        <w:trPr>
          <w:trHeight w:val="333"/>
          <w:jc w:val="center"/>
        </w:trPr>
        <w:tc>
          <w:tcPr>
            <w:tcW w:w="830" w:type="dxa"/>
            <w:vAlign w:val="center"/>
          </w:tcPr>
          <w:p w14:paraId="164948D4" w14:textId="77777777" w:rsidR="008A686E" w:rsidRPr="000D20B4" w:rsidRDefault="008A686E" w:rsidP="00FD47CA">
            <w:pPr>
              <w:jc w:val="center"/>
              <w:rPr>
                <w:rFonts w:ascii="Times New Roman" w:eastAsia="仿宋_GB2312" w:hAnsi="Times New Roman" w:cs="Times New Roman"/>
                <w:sz w:val="24"/>
              </w:rPr>
            </w:pPr>
            <w:r w:rsidRPr="000D20B4">
              <w:rPr>
                <w:rFonts w:ascii="Times New Roman" w:eastAsia="仿宋_GB2312" w:hAnsi="Times New Roman" w:cs="Times New Roman"/>
                <w:sz w:val="24"/>
              </w:rPr>
              <w:t>01</w:t>
            </w:r>
          </w:p>
        </w:tc>
        <w:tc>
          <w:tcPr>
            <w:tcW w:w="2721" w:type="dxa"/>
            <w:vAlign w:val="center"/>
          </w:tcPr>
          <w:p w14:paraId="147BB780" w14:textId="07202C43" w:rsidR="008A686E" w:rsidRPr="000D20B4" w:rsidRDefault="008A686E" w:rsidP="00FD47CA">
            <w:pPr>
              <w:jc w:val="center"/>
              <w:rPr>
                <w:rFonts w:ascii="Times New Roman" w:eastAsia="仿宋_GB2312" w:hAnsi="Times New Roman" w:cs="Times New Roman"/>
                <w:sz w:val="24"/>
              </w:rPr>
            </w:pPr>
            <w:r w:rsidRPr="000D20B4">
              <w:rPr>
                <w:rFonts w:ascii="Times New Roman" w:eastAsia="仿宋_GB2312" w:hAnsi="Times New Roman" w:cs="Times New Roman"/>
                <w:sz w:val="24"/>
              </w:rPr>
              <w:t>贵州高速黔通建设工程有限公司</w:t>
            </w:r>
          </w:p>
        </w:tc>
        <w:tc>
          <w:tcPr>
            <w:tcW w:w="1661" w:type="dxa"/>
            <w:vAlign w:val="center"/>
          </w:tcPr>
          <w:p w14:paraId="693B5A1C" w14:textId="5B845D64" w:rsidR="008A686E" w:rsidRPr="000D20B4" w:rsidRDefault="008A686E" w:rsidP="00FD47CA">
            <w:pPr>
              <w:jc w:val="center"/>
              <w:rPr>
                <w:rFonts w:ascii="Times New Roman" w:eastAsia="仿宋_GB2312" w:hAnsi="Times New Roman" w:cs="Times New Roman"/>
                <w:sz w:val="24"/>
              </w:rPr>
            </w:pPr>
            <w:r w:rsidRPr="000D20B4">
              <w:rPr>
                <w:rFonts w:ascii="Times New Roman" w:eastAsia="仿宋_GB2312" w:hAnsi="Times New Roman" w:cs="Times New Roman"/>
                <w:sz w:val="24"/>
              </w:rPr>
              <w:t>张焰玢</w:t>
            </w:r>
          </w:p>
        </w:tc>
        <w:tc>
          <w:tcPr>
            <w:tcW w:w="2009" w:type="dxa"/>
            <w:vAlign w:val="center"/>
          </w:tcPr>
          <w:p w14:paraId="24FCC171" w14:textId="226D7092" w:rsidR="008A686E" w:rsidRPr="000D20B4" w:rsidRDefault="008A686E" w:rsidP="00FD47CA">
            <w:pPr>
              <w:jc w:val="center"/>
              <w:rPr>
                <w:rFonts w:ascii="Times New Roman" w:eastAsia="仿宋_GB2312" w:hAnsi="Times New Roman" w:cs="Times New Roman"/>
                <w:sz w:val="24"/>
              </w:rPr>
            </w:pPr>
            <w:r w:rsidRPr="000D20B4">
              <w:rPr>
                <w:rFonts w:ascii="Times New Roman" w:eastAsia="仿宋_GB2312" w:hAnsi="Times New Roman" w:cs="Times New Roman"/>
                <w:sz w:val="24"/>
              </w:rPr>
              <w:t>13985150309</w:t>
            </w:r>
          </w:p>
        </w:tc>
        <w:tc>
          <w:tcPr>
            <w:tcW w:w="1431" w:type="dxa"/>
            <w:vAlign w:val="center"/>
          </w:tcPr>
          <w:p w14:paraId="0F95CCDE" w14:textId="7C6124DB" w:rsidR="008A686E" w:rsidRPr="000D20B4" w:rsidRDefault="008A686E" w:rsidP="00FD47CA">
            <w:pPr>
              <w:jc w:val="center"/>
              <w:rPr>
                <w:rFonts w:ascii="Times New Roman" w:eastAsia="仿宋_GB2312" w:hAnsi="Times New Roman" w:cs="Times New Roman"/>
                <w:sz w:val="24"/>
              </w:rPr>
            </w:pPr>
            <w:r w:rsidRPr="000D20B4">
              <w:rPr>
                <w:rFonts w:ascii="Times New Roman" w:eastAsia="仿宋_GB2312" w:hAnsi="Times New Roman" w:cs="Times New Roman"/>
                <w:sz w:val="24"/>
              </w:rPr>
              <w:t>杨卫国</w:t>
            </w:r>
          </w:p>
        </w:tc>
        <w:tc>
          <w:tcPr>
            <w:tcW w:w="1662" w:type="dxa"/>
            <w:vAlign w:val="center"/>
          </w:tcPr>
          <w:p w14:paraId="00E118B3" w14:textId="59D285BA" w:rsidR="008A686E" w:rsidRPr="000D20B4" w:rsidRDefault="008A686E" w:rsidP="00FD47CA">
            <w:pPr>
              <w:jc w:val="center"/>
              <w:rPr>
                <w:rFonts w:ascii="Times New Roman" w:eastAsia="仿宋_GB2312" w:hAnsi="Times New Roman" w:cs="Times New Roman"/>
                <w:sz w:val="24"/>
              </w:rPr>
            </w:pPr>
            <w:r w:rsidRPr="000D20B4">
              <w:rPr>
                <w:rFonts w:ascii="Times New Roman" w:eastAsia="仿宋_GB2312" w:hAnsi="Times New Roman" w:cs="Times New Roman"/>
                <w:sz w:val="24"/>
              </w:rPr>
              <w:t>18608506661</w:t>
            </w:r>
          </w:p>
        </w:tc>
      </w:tr>
      <w:tr w:rsidR="000D20B4" w:rsidRPr="000D20B4" w14:paraId="68F5CAC6" w14:textId="77777777" w:rsidTr="008038F2">
        <w:trPr>
          <w:trHeight w:val="333"/>
          <w:jc w:val="center"/>
        </w:trPr>
        <w:tc>
          <w:tcPr>
            <w:tcW w:w="830" w:type="dxa"/>
            <w:vAlign w:val="center"/>
          </w:tcPr>
          <w:p w14:paraId="11DAC810" w14:textId="77777777" w:rsidR="008A686E" w:rsidRPr="000D20B4" w:rsidRDefault="008A686E" w:rsidP="00FD47CA">
            <w:pPr>
              <w:jc w:val="center"/>
              <w:rPr>
                <w:rFonts w:ascii="Times New Roman" w:eastAsia="仿宋_GB2312" w:hAnsi="Times New Roman" w:cs="Times New Roman"/>
                <w:sz w:val="24"/>
              </w:rPr>
            </w:pPr>
            <w:r w:rsidRPr="000D20B4">
              <w:rPr>
                <w:rFonts w:ascii="Times New Roman" w:eastAsia="仿宋_GB2312" w:hAnsi="Times New Roman" w:cs="Times New Roman"/>
                <w:sz w:val="24"/>
              </w:rPr>
              <w:t>02</w:t>
            </w:r>
          </w:p>
        </w:tc>
        <w:tc>
          <w:tcPr>
            <w:tcW w:w="2721" w:type="dxa"/>
            <w:vAlign w:val="center"/>
          </w:tcPr>
          <w:p w14:paraId="1139BA8C" w14:textId="784EC2D7" w:rsidR="008A686E" w:rsidRPr="000D20B4" w:rsidRDefault="008A686E" w:rsidP="00FD47CA">
            <w:pPr>
              <w:jc w:val="center"/>
              <w:rPr>
                <w:rFonts w:ascii="Times New Roman" w:eastAsia="仿宋_GB2312" w:hAnsi="Times New Roman" w:cs="Times New Roman"/>
                <w:sz w:val="24"/>
              </w:rPr>
            </w:pPr>
            <w:r w:rsidRPr="000D20B4">
              <w:rPr>
                <w:rFonts w:ascii="Times New Roman" w:eastAsia="仿宋_GB2312" w:hAnsi="Times New Roman" w:cs="Times New Roman"/>
                <w:sz w:val="24"/>
              </w:rPr>
              <w:t>贵阳市城市发展投资（集团）股份有限公司</w:t>
            </w:r>
          </w:p>
        </w:tc>
        <w:tc>
          <w:tcPr>
            <w:tcW w:w="1661" w:type="dxa"/>
            <w:vAlign w:val="center"/>
          </w:tcPr>
          <w:p w14:paraId="6EB65131" w14:textId="0D3D15B4" w:rsidR="008A686E" w:rsidRPr="000D20B4" w:rsidRDefault="008A686E" w:rsidP="00FD47CA">
            <w:pPr>
              <w:jc w:val="center"/>
              <w:rPr>
                <w:rFonts w:ascii="Times New Roman" w:eastAsia="仿宋_GB2312" w:hAnsi="Times New Roman" w:cs="Times New Roman"/>
                <w:sz w:val="24"/>
              </w:rPr>
            </w:pPr>
            <w:r w:rsidRPr="000D20B4">
              <w:rPr>
                <w:rFonts w:ascii="Times New Roman" w:eastAsia="仿宋_GB2312" w:hAnsi="Times New Roman" w:cs="Times New Roman"/>
                <w:sz w:val="24"/>
              </w:rPr>
              <w:t>邓</w:t>
            </w:r>
            <w:r w:rsidRPr="000D20B4">
              <w:rPr>
                <w:rFonts w:ascii="Times New Roman" w:eastAsia="仿宋_GB2312" w:hAnsi="Times New Roman" w:cs="Times New Roman"/>
                <w:sz w:val="24"/>
              </w:rPr>
              <w:t xml:space="preserve">  </w:t>
            </w:r>
            <w:r w:rsidRPr="000D20B4">
              <w:rPr>
                <w:rFonts w:ascii="Times New Roman" w:eastAsia="仿宋_GB2312" w:hAnsi="Times New Roman" w:cs="Times New Roman"/>
                <w:sz w:val="24"/>
              </w:rPr>
              <w:t>含</w:t>
            </w:r>
          </w:p>
        </w:tc>
        <w:tc>
          <w:tcPr>
            <w:tcW w:w="2009" w:type="dxa"/>
            <w:vAlign w:val="center"/>
          </w:tcPr>
          <w:p w14:paraId="6355B7D0" w14:textId="59FB88D7" w:rsidR="008A686E" w:rsidRPr="000D20B4" w:rsidRDefault="008A686E" w:rsidP="00FD47CA">
            <w:pPr>
              <w:jc w:val="center"/>
              <w:rPr>
                <w:rFonts w:ascii="Times New Roman" w:eastAsia="仿宋_GB2312" w:hAnsi="Times New Roman" w:cs="Times New Roman"/>
                <w:sz w:val="24"/>
              </w:rPr>
            </w:pPr>
            <w:r w:rsidRPr="000D20B4">
              <w:rPr>
                <w:rFonts w:ascii="Times New Roman" w:eastAsia="仿宋_GB2312" w:hAnsi="Times New Roman" w:cs="Times New Roman"/>
                <w:sz w:val="24"/>
              </w:rPr>
              <w:t>13985412979</w:t>
            </w:r>
          </w:p>
        </w:tc>
        <w:tc>
          <w:tcPr>
            <w:tcW w:w="1431" w:type="dxa"/>
            <w:vAlign w:val="center"/>
          </w:tcPr>
          <w:p w14:paraId="6A799FDE" w14:textId="1B32F711" w:rsidR="008A686E" w:rsidRPr="000D20B4" w:rsidRDefault="008A686E" w:rsidP="00FD47CA">
            <w:pPr>
              <w:jc w:val="center"/>
              <w:rPr>
                <w:rFonts w:ascii="Times New Roman" w:eastAsia="仿宋_GB2312" w:hAnsi="Times New Roman" w:cs="Times New Roman"/>
                <w:sz w:val="24"/>
              </w:rPr>
            </w:pPr>
            <w:r w:rsidRPr="000D20B4">
              <w:rPr>
                <w:rFonts w:ascii="Times New Roman" w:eastAsia="仿宋_GB2312" w:hAnsi="Times New Roman" w:cs="Times New Roman"/>
                <w:sz w:val="24"/>
              </w:rPr>
              <w:t>杨</w:t>
            </w:r>
            <w:r w:rsidRPr="000D20B4">
              <w:rPr>
                <w:rFonts w:ascii="Times New Roman" w:eastAsia="仿宋_GB2312" w:hAnsi="Times New Roman" w:cs="Times New Roman"/>
                <w:sz w:val="24"/>
              </w:rPr>
              <w:t xml:space="preserve">  </w:t>
            </w:r>
            <w:r w:rsidRPr="000D20B4">
              <w:rPr>
                <w:rFonts w:ascii="Times New Roman" w:eastAsia="仿宋_GB2312" w:hAnsi="Times New Roman" w:cs="Times New Roman"/>
                <w:sz w:val="24"/>
              </w:rPr>
              <w:t>择</w:t>
            </w:r>
          </w:p>
        </w:tc>
        <w:tc>
          <w:tcPr>
            <w:tcW w:w="1662" w:type="dxa"/>
            <w:vAlign w:val="center"/>
          </w:tcPr>
          <w:p w14:paraId="56F70AC6" w14:textId="44CD834D" w:rsidR="008A686E" w:rsidRPr="000D20B4" w:rsidRDefault="008A686E" w:rsidP="00FD47CA">
            <w:pPr>
              <w:jc w:val="center"/>
              <w:rPr>
                <w:rFonts w:ascii="Times New Roman" w:eastAsia="仿宋_GB2312" w:hAnsi="Times New Roman" w:cs="Times New Roman"/>
                <w:sz w:val="24"/>
              </w:rPr>
            </w:pPr>
            <w:r w:rsidRPr="000D20B4">
              <w:rPr>
                <w:rFonts w:ascii="Times New Roman" w:eastAsia="仿宋_GB2312" w:hAnsi="Times New Roman" w:cs="Times New Roman"/>
                <w:sz w:val="24"/>
              </w:rPr>
              <w:t>15985176769</w:t>
            </w:r>
          </w:p>
        </w:tc>
      </w:tr>
      <w:tr w:rsidR="000D20B4" w:rsidRPr="000D20B4" w14:paraId="4150FD6A" w14:textId="77777777" w:rsidTr="008038F2">
        <w:trPr>
          <w:trHeight w:val="333"/>
          <w:jc w:val="center"/>
        </w:trPr>
        <w:tc>
          <w:tcPr>
            <w:tcW w:w="830" w:type="dxa"/>
            <w:vAlign w:val="center"/>
          </w:tcPr>
          <w:p w14:paraId="3870EAC4" w14:textId="77777777" w:rsidR="008A686E" w:rsidRPr="000D20B4" w:rsidRDefault="008A686E" w:rsidP="00FD47CA">
            <w:pPr>
              <w:jc w:val="center"/>
              <w:rPr>
                <w:rFonts w:ascii="Times New Roman" w:eastAsia="仿宋_GB2312" w:hAnsi="Times New Roman" w:cs="Times New Roman"/>
                <w:sz w:val="24"/>
              </w:rPr>
            </w:pPr>
            <w:r w:rsidRPr="000D20B4">
              <w:rPr>
                <w:rFonts w:ascii="Times New Roman" w:eastAsia="仿宋_GB2312" w:hAnsi="Times New Roman" w:cs="Times New Roman"/>
                <w:sz w:val="24"/>
              </w:rPr>
              <w:t>03</w:t>
            </w:r>
          </w:p>
        </w:tc>
        <w:tc>
          <w:tcPr>
            <w:tcW w:w="2721" w:type="dxa"/>
            <w:vAlign w:val="center"/>
          </w:tcPr>
          <w:p w14:paraId="5EEB3D10" w14:textId="0095B905" w:rsidR="008A686E" w:rsidRPr="000D20B4" w:rsidRDefault="008A686E" w:rsidP="00FD47CA">
            <w:pPr>
              <w:jc w:val="center"/>
              <w:rPr>
                <w:rFonts w:ascii="Times New Roman" w:eastAsia="仿宋_GB2312" w:hAnsi="Times New Roman" w:cs="Times New Roman"/>
                <w:sz w:val="24"/>
              </w:rPr>
            </w:pPr>
            <w:r w:rsidRPr="000D20B4">
              <w:rPr>
                <w:rFonts w:ascii="Times New Roman" w:eastAsia="仿宋_GB2312" w:hAnsi="Times New Roman" w:cs="Times New Roman"/>
                <w:sz w:val="24"/>
              </w:rPr>
              <w:t>中南大学</w:t>
            </w:r>
          </w:p>
        </w:tc>
        <w:tc>
          <w:tcPr>
            <w:tcW w:w="1661" w:type="dxa"/>
            <w:vAlign w:val="center"/>
          </w:tcPr>
          <w:p w14:paraId="0192832E" w14:textId="4E72B236" w:rsidR="008A686E" w:rsidRPr="000D20B4" w:rsidRDefault="008A686E" w:rsidP="00FD47CA">
            <w:pPr>
              <w:jc w:val="center"/>
              <w:rPr>
                <w:rFonts w:ascii="Times New Roman" w:eastAsia="仿宋_GB2312" w:hAnsi="Times New Roman" w:cs="Times New Roman"/>
                <w:sz w:val="24"/>
              </w:rPr>
            </w:pPr>
            <w:r w:rsidRPr="000D20B4">
              <w:rPr>
                <w:rFonts w:ascii="Times New Roman" w:eastAsia="仿宋_GB2312" w:hAnsi="Times New Roman" w:cs="Times New Roman"/>
                <w:sz w:val="24"/>
              </w:rPr>
              <w:t>王</w:t>
            </w:r>
            <w:r w:rsidRPr="000D20B4">
              <w:rPr>
                <w:rFonts w:ascii="Times New Roman" w:eastAsia="仿宋_GB2312" w:hAnsi="Times New Roman" w:cs="Times New Roman"/>
                <w:sz w:val="24"/>
              </w:rPr>
              <w:t xml:space="preserve">  </w:t>
            </w:r>
            <w:r w:rsidRPr="000D20B4">
              <w:rPr>
                <w:rFonts w:ascii="Times New Roman" w:eastAsia="仿宋_GB2312" w:hAnsi="Times New Roman" w:cs="Times New Roman"/>
                <w:sz w:val="24"/>
              </w:rPr>
              <w:t>进</w:t>
            </w:r>
          </w:p>
        </w:tc>
        <w:tc>
          <w:tcPr>
            <w:tcW w:w="2009" w:type="dxa"/>
            <w:vAlign w:val="center"/>
          </w:tcPr>
          <w:p w14:paraId="6CBF328E" w14:textId="2025D29E" w:rsidR="008A686E" w:rsidRPr="000D20B4" w:rsidRDefault="008A686E" w:rsidP="00FD47CA">
            <w:pPr>
              <w:jc w:val="center"/>
              <w:rPr>
                <w:rFonts w:ascii="Times New Roman" w:eastAsia="仿宋_GB2312" w:hAnsi="Times New Roman" w:cs="Times New Roman"/>
                <w:sz w:val="24"/>
              </w:rPr>
            </w:pPr>
            <w:r w:rsidRPr="000D20B4">
              <w:rPr>
                <w:rFonts w:ascii="Times New Roman" w:eastAsia="仿宋_GB2312" w:hAnsi="Times New Roman" w:cs="Times New Roman"/>
                <w:sz w:val="24"/>
              </w:rPr>
              <w:t>13974871872</w:t>
            </w:r>
          </w:p>
        </w:tc>
        <w:tc>
          <w:tcPr>
            <w:tcW w:w="1431" w:type="dxa"/>
            <w:vAlign w:val="center"/>
          </w:tcPr>
          <w:p w14:paraId="7E03704A" w14:textId="3E427B79" w:rsidR="008A686E" w:rsidRPr="000D20B4" w:rsidRDefault="008A686E" w:rsidP="00FD47CA">
            <w:pPr>
              <w:jc w:val="center"/>
              <w:rPr>
                <w:rFonts w:ascii="Times New Roman" w:eastAsia="仿宋_GB2312" w:hAnsi="Times New Roman" w:cs="Times New Roman"/>
                <w:sz w:val="24"/>
              </w:rPr>
            </w:pPr>
            <w:r w:rsidRPr="000D20B4">
              <w:rPr>
                <w:rFonts w:ascii="Times New Roman" w:eastAsia="仿宋_GB2312" w:hAnsi="Times New Roman" w:cs="Times New Roman"/>
                <w:sz w:val="24"/>
              </w:rPr>
              <w:t>朱东莉</w:t>
            </w:r>
          </w:p>
        </w:tc>
        <w:tc>
          <w:tcPr>
            <w:tcW w:w="1662" w:type="dxa"/>
            <w:vAlign w:val="center"/>
          </w:tcPr>
          <w:p w14:paraId="64F7B241" w14:textId="5241B826" w:rsidR="008A686E" w:rsidRPr="000D20B4" w:rsidRDefault="008A686E" w:rsidP="00FD47CA">
            <w:pPr>
              <w:jc w:val="center"/>
              <w:rPr>
                <w:rFonts w:ascii="Times New Roman" w:eastAsia="仿宋_GB2312" w:hAnsi="Times New Roman" w:cs="Times New Roman"/>
                <w:sz w:val="24"/>
              </w:rPr>
            </w:pPr>
            <w:r w:rsidRPr="000D20B4">
              <w:rPr>
                <w:rFonts w:ascii="Times New Roman" w:eastAsia="仿宋_GB2312" w:hAnsi="Times New Roman" w:cs="Times New Roman"/>
                <w:sz w:val="24"/>
              </w:rPr>
              <w:t>15027361643</w:t>
            </w:r>
          </w:p>
        </w:tc>
      </w:tr>
      <w:tr w:rsidR="000D20B4" w:rsidRPr="000D20B4" w14:paraId="67AD6384" w14:textId="77777777" w:rsidTr="008038F2">
        <w:trPr>
          <w:trHeight w:val="333"/>
          <w:jc w:val="center"/>
        </w:trPr>
        <w:tc>
          <w:tcPr>
            <w:tcW w:w="830" w:type="dxa"/>
            <w:vAlign w:val="center"/>
          </w:tcPr>
          <w:p w14:paraId="5B16A08D" w14:textId="77777777" w:rsidR="008A686E" w:rsidRPr="000D20B4" w:rsidRDefault="008A686E" w:rsidP="00FD47CA">
            <w:pPr>
              <w:jc w:val="center"/>
              <w:rPr>
                <w:rFonts w:ascii="Times New Roman" w:eastAsia="仿宋_GB2312" w:hAnsi="Times New Roman" w:cs="Times New Roman"/>
                <w:sz w:val="24"/>
              </w:rPr>
            </w:pPr>
            <w:r w:rsidRPr="000D20B4">
              <w:rPr>
                <w:rFonts w:ascii="Times New Roman" w:eastAsia="仿宋_GB2312" w:hAnsi="Times New Roman" w:cs="Times New Roman"/>
                <w:sz w:val="24"/>
              </w:rPr>
              <w:t>04</w:t>
            </w:r>
          </w:p>
        </w:tc>
        <w:tc>
          <w:tcPr>
            <w:tcW w:w="2721" w:type="dxa"/>
            <w:vAlign w:val="center"/>
          </w:tcPr>
          <w:p w14:paraId="0E1A2149" w14:textId="0AE796EA" w:rsidR="008A686E" w:rsidRPr="000D20B4" w:rsidRDefault="008A686E" w:rsidP="00FD47CA">
            <w:pPr>
              <w:jc w:val="center"/>
              <w:rPr>
                <w:rFonts w:ascii="Times New Roman" w:eastAsia="仿宋_GB2312" w:hAnsi="Times New Roman" w:cs="Times New Roman"/>
                <w:sz w:val="24"/>
              </w:rPr>
            </w:pPr>
            <w:r w:rsidRPr="000D20B4">
              <w:rPr>
                <w:rFonts w:ascii="Times New Roman" w:eastAsia="仿宋_GB2312" w:hAnsi="Times New Roman" w:cs="Times New Roman"/>
                <w:sz w:val="24"/>
              </w:rPr>
              <w:t>重庆交通大学</w:t>
            </w:r>
          </w:p>
        </w:tc>
        <w:tc>
          <w:tcPr>
            <w:tcW w:w="1661" w:type="dxa"/>
            <w:vAlign w:val="center"/>
          </w:tcPr>
          <w:p w14:paraId="1B7B9BC1" w14:textId="502C7D02" w:rsidR="008A686E" w:rsidRPr="000D20B4" w:rsidRDefault="008A686E" w:rsidP="00FD47CA">
            <w:pPr>
              <w:jc w:val="center"/>
              <w:rPr>
                <w:rFonts w:ascii="Times New Roman" w:eastAsia="仿宋_GB2312" w:hAnsi="Times New Roman" w:cs="Times New Roman"/>
                <w:sz w:val="24"/>
              </w:rPr>
            </w:pPr>
            <w:r w:rsidRPr="000D20B4">
              <w:rPr>
                <w:rFonts w:ascii="Times New Roman" w:eastAsia="仿宋_GB2312" w:hAnsi="Times New Roman" w:cs="Times New Roman"/>
                <w:sz w:val="24"/>
              </w:rPr>
              <w:t>周</w:t>
            </w:r>
            <w:r w:rsidRPr="000D20B4">
              <w:rPr>
                <w:rFonts w:ascii="Times New Roman" w:eastAsia="仿宋_GB2312" w:hAnsi="Times New Roman" w:cs="Times New Roman"/>
                <w:sz w:val="24"/>
              </w:rPr>
              <w:t xml:space="preserve">  </w:t>
            </w:r>
            <w:r w:rsidRPr="000D20B4">
              <w:rPr>
                <w:rFonts w:ascii="Times New Roman" w:eastAsia="仿宋_GB2312" w:hAnsi="Times New Roman" w:cs="Times New Roman"/>
                <w:sz w:val="24"/>
              </w:rPr>
              <w:t>刚</w:t>
            </w:r>
          </w:p>
        </w:tc>
        <w:tc>
          <w:tcPr>
            <w:tcW w:w="2009" w:type="dxa"/>
            <w:vAlign w:val="center"/>
          </w:tcPr>
          <w:p w14:paraId="7012F15C" w14:textId="258A92BF" w:rsidR="008A686E" w:rsidRPr="000D20B4" w:rsidRDefault="008A686E" w:rsidP="00FD47CA">
            <w:pPr>
              <w:jc w:val="center"/>
              <w:rPr>
                <w:rFonts w:ascii="Times New Roman" w:eastAsia="仿宋_GB2312" w:hAnsi="Times New Roman" w:cs="Times New Roman"/>
                <w:sz w:val="24"/>
              </w:rPr>
            </w:pPr>
            <w:r w:rsidRPr="000D20B4">
              <w:rPr>
                <w:rFonts w:ascii="Times New Roman" w:eastAsia="仿宋_GB2312" w:hAnsi="Times New Roman" w:cs="Times New Roman"/>
                <w:sz w:val="24"/>
              </w:rPr>
              <w:t>18008377383</w:t>
            </w:r>
          </w:p>
        </w:tc>
        <w:tc>
          <w:tcPr>
            <w:tcW w:w="1431" w:type="dxa"/>
            <w:vAlign w:val="center"/>
          </w:tcPr>
          <w:p w14:paraId="21C243BF" w14:textId="39373869" w:rsidR="008A686E" w:rsidRPr="000D20B4" w:rsidRDefault="008A686E" w:rsidP="00FD47CA">
            <w:pPr>
              <w:jc w:val="center"/>
              <w:rPr>
                <w:rFonts w:ascii="Times New Roman" w:eastAsia="仿宋_GB2312" w:hAnsi="Times New Roman" w:cs="Times New Roman"/>
                <w:sz w:val="24"/>
              </w:rPr>
            </w:pPr>
            <w:r w:rsidRPr="000D20B4">
              <w:rPr>
                <w:rFonts w:ascii="Times New Roman" w:eastAsia="仿宋_GB2312" w:hAnsi="Times New Roman" w:cs="Times New Roman"/>
                <w:sz w:val="24"/>
              </w:rPr>
              <w:t>李汝凯</w:t>
            </w:r>
          </w:p>
        </w:tc>
        <w:tc>
          <w:tcPr>
            <w:tcW w:w="1662" w:type="dxa"/>
            <w:vAlign w:val="center"/>
          </w:tcPr>
          <w:p w14:paraId="34ADAA77" w14:textId="4B91F37F" w:rsidR="008A686E" w:rsidRPr="000D20B4" w:rsidRDefault="008A686E" w:rsidP="00FD47CA">
            <w:pPr>
              <w:jc w:val="center"/>
              <w:rPr>
                <w:rFonts w:ascii="Times New Roman" w:eastAsia="仿宋_GB2312" w:hAnsi="Times New Roman" w:cs="Times New Roman"/>
                <w:sz w:val="24"/>
              </w:rPr>
            </w:pPr>
            <w:r w:rsidRPr="000D20B4">
              <w:rPr>
                <w:rFonts w:ascii="Times New Roman" w:eastAsia="仿宋_GB2312" w:hAnsi="Times New Roman" w:cs="Times New Roman"/>
                <w:sz w:val="24"/>
              </w:rPr>
              <w:t>18008377436</w:t>
            </w:r>
          </w:p>
        </w:tc>
      </w:tr>
      <w:tr w:rsidR="000D20B4" w:rsidRPr="000D20B4" w14:paraId="52D58B8D" w14:textId="77777777" w:rsidTr="008038F2">
        <w:trPr>
          <w:trHeight w:val="333"/>
          <w:jc w:val="center"/>
        </w:trPr>
        <w:tc>
          <w:tcPr>
            <w:tcW w:w="830" w:type="dxa"/>
            <w:vAlign w:val="center"/>
          </w:tcPr>
          <w:p w14:paraId="01CFB68B" w14:textId="77777777" w:rsidR="008A686E" w:rsidRPr="000D20B4" w:rsidRDefault="008A686E" w:rsidP="00FD47CA">
            <w:pPr>
              <w:jc w:val="center"/>
              <w:rPr>
                <w:rFonts w:ascii="Times New Roman" w:eastAsia="仿宋_GB2312" w:hAnsi="Times New Roman" w:cs="Times New Roman"/>
                <w:sz w:val="24"/>
              </w:rPr>
            </w:pPr>
            <w:r w:rsidRPr="000D20B4">
              <w:rPr>
                <w:rFonts w:ascii="Times New Roman" w:eastAsia="仿宋_GB2312" w:hAnsi="Times New Roman" w:cs="Times New Roman"/>
                <w:sz w:val="24"/>
              </w:rPr>
              <w:t>05</w:t>
            </w:r>
          </w:p>
        </w:tc>
        <w:tc>
          <w:tcPr>
            <w:tcW w:w="2721" w:type="dxa"/>
            <w:vAlign w:val="center"/>
          </w:tcPr>
          <w:p w14:paraId="189AA214" w14:textId="719534EC" w:rsidR="008A686E" w:rsidRPr="000D20B4" w:rsidRDefault="008A686E" w:rsidP="00FD47CA">
            <w:pPr>
              <w:jc w:val="center"/>
              <w:rPr>
                <w:rFonts w:ascii="Times New Roman" w:eastAsia="仿宋_GB2312" w:hAnsi="Times New Roman" w:cs="Times New Roman"/>
                <w:sz w:val="24"/>
              </w:rPr>
            </w:pPr>
            <w:r w:rsidRPr="000D20B4">
              <w:rPr>
                <w:rFonts w:ascii="Times New Roman" w:eastAsia="仿宋_GB2312" w:hAnsi="Times New Roman" w:cs="Times New Roman"/>
                <w:sz w:val="24"/>
              </w:rPr>
              <w:t>贵州通达宏顺建设投资有限公司</w:t>
            </w:r>
          </w:p>
        </w:tc>
        <w:tc>
          <w:tcPr>
            <w:tcW w:w="1661" w:type="dxa"/>
            <w:vAlign w:val="center"/>
          </w:tcPr>
          <w:p w14:paraId="7F4899DA" w14:textId="6DBA532D" w:rsidR="008A686E" w:rsidRPr="000D20B4" w:rsidRDefault="008A686E" w:rsidP="00FD47CA">
            <w:pPr>
              <w:jc w:val="center"/>
              <w:rPr>
                <w:rFonts w:ascii="Times New Roman" w:eastAsia="仿宋_GB2312" w:hAnsi="Times New Roman" w:cs="Times New Roman"/>
                <w:sz w:val="24"/>
              </w:rPr>
            </w:pPr>
            <w:r w:rsidRPr="000D20B4">
              <w:rPr>
                <w:rFonts w:ascii="Times New Roman" w:eastAsia="仿宋_GB2312" w:hAnsi="Times New Roman" w:cs="Times New Roman"/>
                <w:sz w:val="24"/>
              </w:rPr>
              <w:t>肖长明</w:t>
            </w:r>
          </w:p>
        </w:tc>
        <w:tc>
          <w:tcPr>
            <w:tcW w:w="2009" w:type="dxa"/>
            <w:vAlign w:val="center"/>
          </w:tcPr>
          <w:p w14:paraId="1F434712" w14:textId="6986A6CF" w:rsidR="008A686E" w:rsidRPr="000D20B4" w:rsidRDefault="008A686E" w:rsidP="00FD47CA">
            <w:pPr>
              <w:jc w:val="center"/>
              <w:rPr>
                <w:rFonts w:ascii="Times New Roman" w:eastAsia="仿宋_GB2312" w:hAnsi="Times New Roman" w:cs="Times New Roman"/>
                <w:sz w:val="24"/>
              </w:rPr>
            </w:pPr>
            <w:r w:rsidRPr="000D20B4">
              <w:rPr>
                <w:rFonts w:ascii="Times New Roman" w:eastAsia="仿宋_GB2312" w:hAnsi="Times New Roman" w:cs="Times New Roman"/>
                <w:sz w:val="24"/>
              </w:rPr>
              <w:t>13809498966</w:t>
            </w:r>
          </w:p>
        </w:tc>
        <w:tc>
          <w:tcPr>
            <w:tcW w:w="1431" w:type="dxa"/>
            <w:vAlign w:val="center"/>
          </w:tcPr>
          <w:p w14:paraId="730A2F37" w14:textId="493C1696" w:rsidR="008A686E" w:rsidRPr="000D20B4" w:rsidRDefault="008A686E" w:rsidP="00FD47CA">
            <w:pPr>
              <w:jc w:val="center"/>
              <w:rPr>
                <w:rFonts w:ascii="Times New Roman" w:eastAsia="仿宋_GB2312" w:hAnsi="Times New Roman" w:cs="Times New Roman"/>
                <w:sz w:val="24"/>
              </w:rPr>
            </w:pPr>
            <w:r w:rsidRPr="000D20B4">
              <w:rPr>
                <w:rFonts w:ascii="Times New Roman" w:eastAsia="仿宋_GB2312" w:hAnsi="Times New Roman" w:cs="Times New Roman"/>
                <w:sz w:val="24"/>
              </w:rPr>
              <w:t>刘</w:t>
            </w:r>
            <w:r w:rsidRPr="000D20B4">
              <w:rPr>
                <w:rFonts w:ascii="Times New Roman" w:eastAsia="仿宋_GB2312" w:hAnsi="Times New Roman" w:cs="Times New Roman"/>
                <w:sz w:val="24"/>
              </w:rPr>
              <w:t xml:space="preserve">  </w:t>
            </w:r>
            <w:r w:rsidRPr="000D20B4">
              <w:rPr>
                <w:rFonts w:ascii="Times New Roman" w:eastAsia="仿宋_GB2312" w:hAnsi="Times New Roman" w:cs="Times New Roman"/>
                <w:sz w:val="24"/>
              </w:rPr>
              <w:t>远</w:t>
            </w:r>
          </w:p>
        </w:tc>
        <w:tc>
          <w:tcPr>
            <w:tcW w:w="1662" w:type="dxa"/>
            <w:vAlign w:val="center"/>
          </w:tcPr>
          <w:p w14:paraId="68C23B3A" w14:textId="4FC4BAB8" w:rsidR="008A686E" w:rsidRPr="000D20B4" w:rsidRDefault="008A686E" w:rsidP="00FD47CA">
            <w:pPr>
              <w:jc w:val="center"/>
              <w:rPr>
                <w:rFonts w:ascii="Times New Roman" w:eastAsia="仿宋_GB2312" w:hAnsi="Times New Roman" w:cs="Times New Roman"/>
                <w:sz w:val="24"/>
              </w:rPr>
            </w:pPr>
            <w:r w:rsidRPr="000D20B4">
              <w:rPr>
                <w:rFonts w:ascii="Times New Roman" w:eastAsia="仿宋_GB2312" w:hAnsi="Times New Roman" w:cs="Times New Roman"/>
                <w:sz w:val="24"/>
              </w:rPr>
              <w:t>13985540657</w:t>
            </w:r>
          </w:p>
        </w:tc>
      </w:tr>
      <w:tr w:rsidR="000D20B4" w:rsidRPr="000D20B4" w14:paraId="1B011F7C" w14:textId="77777777" w:rsidTr="008038F2">
        <w:trPr>
          <w:trHeight w:val="333"/>
          <w:jc w:val="center"/>
        </w:trPr>
        <w:tc>
          <w:tcPr>
            <w:tcW w:w="830" w:type="dxa"/>
            <w:vAlign w:val="center"/>
          </w:tcPr>
          <w:p w14:paraId="65579209" w14:textId="77777777" w:rsidR="008A686E" w:rsidRPr="000D20B4" w:rsidRDefault="008A686E" w:rsidP="00FD47CA">
            <w:pPr>
              <w:jc w:val="center"/>
              <w:rPr>
                <w:rFonts w:ascii="Times New Roman" w:eastAsia="仿宋_GB2312" w:hAnsi="Times New Roman" w:cs="Times New Roman"/>
                <w:sz w:val="24"/>
              </w:rPr>
            </w:pPr>
            <w:r w:rsidRPr="000D20B4">
              <w:rPr>
                <w:rFonts w:ascii="Times New Roman" w:eastAsia="仿宋_GB2312" w:hAnsi="Times New Roman" w:cs="Times New Roman"/>
                <w:sz w:val="24"/>
              </w:rPr>
              <w:t>06</w:t>
            </w:r>
          </w:p>
        </w:tc>
        <w:tc>
          <w:tcPr>
            <w:tcW w:w="2721" w:type="dxa"/>
            <w:vAlign w:val="center"/>
          </w:tcPr>
          <w:p w14:paraId="6B8A6019" w14:textId="041C23A2" w:rsidR="008A686E" w:rsidRPr="000D20B4" w:rsidRDefault="008A686E" w:rsidP="00FD47CA">
            <w:pPr>
              <w:jc w:val="center"/>
              <w:rPr>
                <w:rFonts w:ascii="Times New Roman" w:eastAsia="仿宋_GB2312" w:hAnsi="Times New Roman" w:cs="Times New Roman"/>
                <w:sz w:val="24"/>
              </w:rPr>
            </w:pPr>
            <w:r w:rsidRPr="000D20B4">
              <w:rPr>
                <w:rFonts w:ascii="Times New Roman" w:eastAsia="仿宋_GB2312" w:hAnsi="Times New Roman" w:cs="Times New Roman"/>
                <w:sz w:val="24"/>
              </w:rPr>
              <w:t>贵州宏信创达工程检测咨询有限公司</w:t>
            </w:r>
          </w:p>
        </w:tc>
        <w:tc>
          <w:tcPr>
            <w:tcW w:w="1661" w:type="dxa"/>
            <w:vAlign w:val="center"/>
          </w:tcPr>
          <w:p w14:paraId="36959073" w14:textId="07E4BA80" w:rsidR="008A686E" w:rsidRPr="000D20B4" w:rsidRDefault="008A686E" w:rsidP="00FD47CA">
            <w:pPr>
              <w:jc w:val="center"/>
              <w:rPr>
                <w:rFonts w:ascii="Times New Roman" w:eastAsia="仿宋_GB2312" w:hAnsi="Times New Roman" w:cs="Times New Roman"/>
                <w:sz w:val="24"/>
              </w:rPr>
            </w:pPr>
            <w:r w:rsidRPr="000D20B4">
              <w:rPr>
                <w:rFonts w:ascii="Times New Roman" w:eastAsia="仿宋_GB2312" w:hAnsi="Times New Roman" w:cs="Times New Roman"/>
                <w:sz w:val="24"/>
              </w:rPr>
              <w:t>杨</w:t>
            </w:r>
            <w:r w:rsidR="00A03197">
              <w:rPr>
                <w:rFonts w:ascii="Times New Roman" w:eastAsia="仿宋_GB2312" w:hAnsi="Times New Roman" w:cs="Times New Roman" w:hint="eastAsia"/>
                <w:sz w:val="24"/>
              </w:rPr>
              <w:t xml:space="preserve"> </w:t>
            </w:r>
            <w:r w:rsidR="00A03197">
              <w:rPr>
                <w:rFonts w:ascii="Times New Roman" w:eastAsia="仿宋_GB2312" w:hAnsi="Times New Roman" w:cs="Times New Roman"/>
                <w:sz w:val="24"/>
              </w:rPr>
              <w:t xml:space="preserve"> </w:t>
            </w:r>
            <w:r w:rsidRPr="000D20B4">
              <w:rPr>
                <w:rFonts w:ascii="Times New Roman" w:eastAsia="仿宋_GB2312" w:hAnsi="Times New Roman" w:cs="Times New Roman"/>
                <w:sz w:val="24"/>
              </w:rPr>
              <w:t>黔</w:t>
            </w:r>
          </w:p>
        </w:tc>
        <w:tc>
          <w:tcPr>
            <w:tcW w:w="2009" w:type="dxa"/>
            <w:vAlign w:val="center"/>
          </w:tcPr>
          <w:p w14:paraId="22D35EE0" w14:textId="6594035A" w:rsidR="008A686E" w:rsidRPr="000D20B4" w:rsidRDefault="008A686E" w:rsidP="00FD47CA">
            <w:pPr>
              <w:jc w:val="center"/>
              <w:rPr>
                <w:rFonts w:ascii="Times New Roman" w:eastAsia="仿宋_GB2312" w:hAnsi="Times New Roman" w:cs="Times New Roman"/>
                <w:sz w:val="24"/>
              </w:rPr>
            </w:pPr>
            <w:r w:rsidRPr="000D20B4">
              <w:rPr>
                <w:rFonts w:ascii="Times New Roman" w:eastAsia="仿宋_GB2312" w:hAnsi="Times New Roman" w:cs="Times New Roman"/>
                <w:sz w:val="24"/>
              </w:rPr>
              <w:t>13765065256</w:t>
            </w:r>
          </w:p>
        </w:tc>
        <w:tc>
          <w:tcPr>
            <w:tcW w:w="1431" w:type="dxa"/>
            <w:vAlign w:val="center"/>
          </w:tcPr>
          <w:p w14:paraId="21EB7BB6" w14:textId="6ACB7521" w:rsidR="008A686E" w:rsidRPr="000D20B4" w:rsidRDefault="008A686E" w:rsidP="00FD47CA">
            <w:pPr>
              <w:jc w:val="center"/>
              <w:rPr>
                <w:rFonts w:ascii="Times New Roman" w:eastAsia="仿宋_GB2312" w:hAnsi="Times New Roman" w:cs="Times New Roman"/>
                <w:sz w:val="24"/>
              </w:rPr>
            </w:pPr>
            <w:r w:rsidRPr="000D20B4">
              <w:rPr>
                <w:rFonts w:ascii="Times New Roman" w:eastAsia="仿宋_GB2312" w:hAnsi="Times New Roman" w:cs="Times New Roman"/>
                <w:sz w:val="24"/>
              </w:rPr>
              <w:t>刘</w:t>
            </w:r>
            <w:r w:rsidR="00A03197">
              <w:rPr>
                <w:rFonts w:ascii="Times New Roman" w:eastAsia="仿宋_GB2312" w:hAnsi="Times New Roman" w:cs="Times New Roman" w:hint="eastAsia"/>
                <w:sz w:val="24"/>
              </w:rPr>
              <w:t xml:space="preserve"> </w:t>
            </w:r>
            <w:r w:rsidR="00A03197">
              <w:rPr>
                <w:rFonts w:ascii="Times New Roman" w:eastAsia="仿宋_GB2312" w:hAnsi="Times New Roman" w:cs="Times New Roman"/>
                <w:sz w:val="24"/>
              </w:rPr>
              <w:t xml:space="preserve"> </w:t>
            </w:r>
            <w:r w:rsidRPr="000D20B4">
              <w:rPr>
                <w:rFonts w:ascii="Times New Roman" w:eastAsia="微软雅黑" w:hAnsi="Times New Roman" w:cs="Times New Roman"/>
                <w:sz w:val="24"/>
              </w:rPr>
              <w:t>燚</w:t>
            </w:r>
          </w:p>
        </w:tc>
        <w:tc>
          <w:tcPr>
            <w:tcW w:w="1662" w:type="dxa"/>
            <w:vAlign w:val="center"/>
          </w:tcPr>
          <w:p w14:paraId="61F5C1C4" w14:textId="60F71094" w:rsidR="008A686E" w:rsidRPr="000D20B4" w:rsidRDefault="008A686E" w:rsidP="00FD47CA">
            <w:pPr>
              <w:jc w:val="center"/>
              <w:rPr>
                <w:rFonts w:ascii="Times New Roman" w:eastAsia="仿宋_GB2312" w:hAnsi="Times New Roman" w:cs="Times New Roman"/>
                <w:sz w:val="24"/>
              </w:rPr>
            </w:pPr>
            <w:r w:rsidRPr="000D20B4">
              <w:rPr>
                <w:rFonts w:ascii="Times New Roman" w:eastAsia="仿宋_GB2312" w:hAnsi="Times New Roman" w:cs="Times New Roman"/>
                <w:sz w:val="24"/>
              </w:rPr>
              <w:t>18208505529</w:t>
            </w:r>
          </w:p>
        </w:tc>
      </w:tr>
      <w:tr w:rsidR="00A03197" w:rsidRPr="000D20B4" w14:paraId="6F128B3E" w14:textId="77777777" w:rsidTr="008038F2">
        <w:trPr>
          <w:trHeight w:val="333"/>
          <w:jc w:val="center"/>
        </w:trPr>
        <w:tc>
          <w:tcPr>
            <w:tcW w:w="830" w:type="dxa"/>
            <w:vAlign w:val="center"/>
          </w:tcPr>
          <w:p w14:paraId="15218AB4" w14:textId="77777777" w:rsidR="00A03197" w:rsidRPr="000D20B4" w:rsidRDefault="00A03197" w:rsidP="00A03197">
            <w:pPr>
              <w:jc w:val="center"/>
              <w:rPr>
                <w:rFonts w:ascii="Times New Roman" w:eastAsia="仿宋_GB2312" w:hAnsi="Times New Roman" w:cs="Times New Roman"/>
                <w:sz w:val="24"/>
              </w:rPr>
            </w:pPr>
            <w:r w:rsidRPr="000D20B4">
              <w:rPr>
                <w:rFonts w:ascii="Times New Roman" w:eastAsia="仿宋_GB2312" w:hAnsi="Times New Roman" w:cs="Times New Roman"/>
                <w:sz w:val="24"/>
              </w:rPr>
              <w:t>07</w:t>
            </w:r>
          </w:p>
        </w:tc>
        <w:tc>
          <w:tcPr>
            <w:tcW w:w="2721" w:type="dxa"/>
            <w:vAlign w:val="center"/>
          </w:tcPr>
          <w:p w14:paraId="42D2C6C6" w14:textId="468FAA49" w:rsidR="00A03197" w:rsidRPr="000D20B4" w:rsidRDefault="00A03197" w:rsidP="00A03197">
            <w:pPr>
              <w:jc w:val="center"/>
              <w:rPr>
                <w:rFonts w:ascii="Times New Roman" w:eastAsia="仿宋_GB2312" w:hAnsi="Times New Roman" w:cs="Times New Roman"/>
                <w:sz w:val="24"/>
              </w:rPr>
            </w:pPr>
            <w:r w:rsidRPr="000D20B4">
              <w:rPr>
                <w:rFonts w:ascii="Times New Roman" w:eastAsia="仿宋_GB2312" w:hAnsi="Times New Roman" w:cs="Times New Roman"/>
                <w:sz w:val="24"/>
              </w:rPr>
              <w:t>贵州省公路局</w:t>
            </w:r>
          </w:p>
        </w:tc>
        <w:tc>
          <w:tcPr>
            <w:tcW w:w="1661" w:type="dxa"/>
            <w:vAlign w:val="center"/>
          </w:tcPr>
          <w:p w14:paraId="2B207A4A" w14:textId="693ED630" w:rsidR="00A03197" w:rsidRPr="000D20B4" w:rsidRDefault="00A03197" w:rsidP="00A03197">
            <w:pPr>
              <w:jc w:val="center"/>
              <w:rPr>
                <w:rFonts w:ascii="Times New Roman" w:eastAsia="仿宋_GB2312" w:hAnsi="Times New Roman" w:cs="Times New Roman"/>
                <w:sz w:val="24"/>
              </w:rPr>
            </w:pPr>
            <w:r w:rsidRPr="003260F3">
              <w:rPr>
                <w:rFonts w:ascii="Times New Roman" w:eastAsia="仿宋_GB2312" w:hAnsi="Times New Roman" w:cs="Times New Roman"/>
                <w:sz w:val="24"/>
              </w:rPr>
              <w:t>秦</w:t>
            </w:r>
            <w:r w:rsidRPr="003260F3">
              <w:rPr>
                <w:rFonts w:ascii="Times New Roman" w:eastAsia="仿宋_GB2312" w:hAnsi="Times New Roman" w:cs="Times New Roman"/>
                <w:sz w:val="24"/>
              </w:rPr>
              <w:t xml:space="preserve">  </w:t>
            </w:r>
            <w:r w:rsidRPr="003260F3">
              <w:rPr>
                <w:rFonts w:ascii="Times New Roman" w:eastAsia="仿宋_GB2312" w:hAnsi="Times New Roman" w:cs="Times New Roman"/>
                <w:sz w:val="24"/>
              </w:rPr>
              <w:t>明</w:t>
            </w:r>
          </w:p>
        </w:tc>
        <w:tc>
          <w:tcPr>
            <w:tcW w:w="2009" w:type="dxa"/>
            <w:vAlign w:val="center"/>
          </w:tcPr>
          <w:p w14:paraId="180032FD" w14:textId="2AABEA8C" w:rsidR="00A03197" w:rsidRPr="000D20B4" w:rsidRDefault="00A03197" w:rsidP="00A03197">
            <w:pPr>
              <w:jc w:val="center"/>
              <w:rPr>
                <w:rFonts w:ascii="Times New Roman" w:eastAsia="仿宋_GB2312" w:hAnsi="Times New Roman" w:cs="Times New Roman"/>
                <w:sz w:val="24"/>
              </w:rPr>
            </w:pPr>
            <w:r w:rsidRPr="003260F3">
              <w:rPr>
                <w:rFonts w:ascii="Times New Roman" w:eastAsia="仿宋_GB2312" w:hAnsi="Times New Roman" w:cs="Times New Roman"/>
                <w:sz w:val="24"/>
              </w:rPr>
              <w:t>13809420137</w:t>
            </w:r>
          </w:p>
        </w:tc>
        <w:tc>
          <w:tcPr>
            <w:tcW w:w="1431" w:type="dxa"/>
            <w:vAlign w:val="center"/>
          </w:tcPr>
          <w:p w14:paraId="5AB0E009" w14:textId="2D8E2A70" w:rsidR="00A03197" w:rsidRPr="000D20B4" w:rsidRDefault="00A03197" w:rsidP="00A03197">
            <w:pPr>
              <w:jc w:val="center"/>
              <w:rPr>
                <w:rFonts w:ascii="Times New Roman" w:eastAsia="仿宋_GB2312" w:hAnsi="Times New Roman" w:cs="Times New Roman"/>
                <w:sz w:val="24"/>
              </w:rPr>
            </w:pPr>
            <w:r w:rsidRPr="00A03197">
              <w:rPr>
                <w:rFonts w:ascii="Times New Roman" w:eastAsia="仿宋_GB2312" w:hAnsi="Times New Roman" w:cs="Times New Roman" w:hint="eastAsia"/>
                <w:sz w:val="24"/>
              </w:rPr>
              <w:t>吴玉荣</w:t>
            </w:r>
          </w:p>
        </w:tc>
        <w:tc>
          <w:tcPr>
            <w:tcW w:w="1662" w:type="dxa"/>
            <w:vAlign w:val="center"/>
          </w:tcPr>
          <w:p w14:paraId="4E8FA817" w14:textId="7336579A" w:rsidR="00A03197" w:rsidRPr="000D20B4" w:rsidRDefault="00A03197" w:rsidP="00A03197">
            <w:pPr>
              <w:jc w:val="center"/>
              <w:rPr>
                <w:rFonts w:ascii="Times New Roman" w:eastAsia="仿宋_GB2312" w:hAnsi="Times New Roman" w:cs="Times New Roman"/>
                <w:sz w:val="24"/>
              </w:rPr>
            </w:pPr>
            <w:r w:rsidRPr="00A03197">
              <w:rPr>
                <w:rFonts w:ascii="Times New Roman" w:eastAsia="仿宋_GB2312" w:hAnsi="Times New Roman" w:cs="Times New Roman"/>
                <w:sz w:val="24"/>
              </w:rPr>
              <w:t>13984819407</w:t>
            </w:r>
          </w:p>
        </w:tc>
      </w:tr>
      <w:tr w:rsidR="00A03197" w:rsidRPr="000D20B4" w14:paraId="6117FC1E" w14:textId="77777777" w:rsidTr="008038F2">
        <w:trPr>
          <w:trHeight w:val="333"/>
          <w:jc w:val="center"/>
        </w:trPr>
        <w:tc>
          <w:tcPr>
            <w:tcW w:w="830" w:type="dxa"/>
            <w:vAlign w:val="center"/>
          </w:tcPr>
          <w:p w14:paraId="3574B3FF" w14:textId="77777777" w:rsidR="00A03197" w:rsidRPr="000D20B4" w:rsidRDefault="00A03197" w:rsidP="00A03197">
            <w:pPr>
              <w:jc w:val="center"/>
              <w:rPr>
                <w:rFonts w:ascii="Times New Roman" w:eastAsia="仿宋_GB2312" w:hAnsi="Times New Roman" w:cs="Times New Roman"/>
                <w:sz w:val="24"/>
              </w:rPr>
            </w:pPr>
            <w:r w:rsidRPr="000D20B4">
              <w:rPr>
                <w:rFonts w:ascii="Times New Roman" w:eastAsia="仿宋_GB2312" w:hAnsi="Times New Roman" w:cs="Times New Roman"/>
                <w:sz w:val="24"/>
              </w:rPr>
              <w:t>08</w:t>
            </w:r>
          </w:p>
        </w:tc>
        <w:tc>
          <w:tcPr>
            <w:tcW w:w="2721" w:type="dxa"/>
            <w:vAlign w:val="center"/>
          </w:tcPr>
          <w:p w14:paraId="592A1BD2" w14:textId="10848159" w:rsidR="00A03197" w:rsidRPr="000D20B4" w:rsidRDefault="00A03197" w:rsidP="00A03197">
            <w:pPr>
              <w:jc w:val="center"/>
              <w:rPr>
                <w:rFonts w:ascii="Times New Roman" w:eastAsia="仿宋_GB2312" w:hAnsi="Times New Roman" w:cs="Times New Roman"/>
                <w:sz w:val="24"/>
              </w:rPr>
            </w:pPr>
            <w:r w:rsidRPr="000D20B4">
              <w:rPr>
                <w:rFonts w:ascii="Times New Roman" w:eastAsia="仿宋_GB2312" w:hAnsi="Times New Roman" w:cs="Times New Roman"/>
                <w:sz w:val="24"/>
              </w:rPr>
              <w:t>贵州省高速公路管理局</w:t>
            </w:r>
          </w:p>
        </w:tc>
        <w:tc>
          <w:tcPr>
            <w:tcW w:w="1661" w:type="dxa"/>
            <w:vAlign w:val="center"/>
          </w:tcPr>
          <w:p w14:paraId="3F7A2D7E" w14:textId="3803C34E" w:rsidR="00A03197" w:rsidRPr="000D20B4" w:rsidRDefault="00A03197" w:rsidP="00A03197">
            <w:pPr>
              <w:jc w:val="center"/>
              <w:rPr>
                <w:rFonts w:ascii="Times New Roman" w:eastAsia="仿宋_GB2312" w:hAnsi="Times New Roman" w:cs="Times New Roman"/>
                <w:sz w:val="24"/>
              </w:rPr>
            </w:pPr>
            <w:r w:rsidRPr="000D20B4">
              <w:rPr>
                <w:rFonts w:ascii="Times New Roman" w:eastAsia="仿宋_GB2312" w:hAnsi="Times New Roman" w:cs="Times New Roman"/>
                <w:sz w:val="24"/>
              </w:rPr>
              <w:t>付义书</w:t>
            </w:r>
          </w:p>
        </w:tc>
        <w:tc>
          <w:tcPr>
            <w:tcW w:w="2009" w:type="dxa"/>
            <w:vAlign w:val="center"/>
          </w:tcPr>
          <w:p w14:paraId="4D300B52" w14:textId="03685B2F" w:rsidR="00A03197" w:rsidRPr="000D20B4" w:rsidRDefault="00A03197" w:rsidP="00A03197">
            <w:pPr>
              <w:jc w:val="center"/>
              <w:rPr>
                <w:rFonts w:ascii="Times New Roman" w:eastAsia="仿宋_GB2312" w:hAnsi="Times New Roman" w:cs="Times New Roman"/>
                <w:sz w:val="24"/>
              </w:rPr>
            </w:pPr>
            <w:r w:rsidRPr="000D20B4">
              <w:rPr>
                <w:rFonts w:ascii="Times New Roman" w:eastAsia="仿宋_GB2312" w:hAnsi="Times New Roman" w:cs="Times New Roman"/>
                <w:sz w:val="24"/>
              </w:rPr>
              <w:t>17708507237</w:t>
            </w:r>
          </w:p>
        </w:tc>
        <w:tc>
          <w:tcPr>
            <w:tcW w:w="1431" w:type="dxa"/>
            <w:vAlign w:val="center"/>
          </w:tcPr>
          <w:p w14:paraId="472F2CBE" w14:textId="1F603943" w:rsidR="00A03197" w:rsidRPr="000D20B4" w:rsidRDefault="00A03197" w:rsidP="00A03197">
            <w:pPr>
              <w:jc w:val="center"/>
              <w:rPr>
                <w:rFonts w:ascii="Times New Roman" w:eastAsia="仿宋_GB2312" w:hAnsi="Times New Roman" w:cs="Times New Roman"/>
                <w:sz w:val="24"/>
              </w:rPr>
            </w:pPr>
            <w:r w:rsidRPr="000D20B4">
              <w:rPr>
                <w:rFonts w:ascii="Times New Roman" w:eastAsia="仿宋_GB2312" w:hAnsi="Times New Roman" w:cs="Times New Roman"/>
                <w:sz w:val="24"/>
              </w:rPr>
              <w:t>杨洋</w:t>
            </w:r>
          </w:p>
        </w:tc>
        <w:tc>
          <w:tcPr>
            <w:tcW w:w="1662" w:type="dxa"/>
            <w:vAlign w:val="center"/>
          </w:tcPr>
          <w:p w14:paraId="77D45AB3" w14:textId="498171EB" w:rsidR="00A03197" w:rsidRPr="000D20B4" w:rsidRDefault="00A03197" w:rsidP="00A03197">
            <w:pPr>
              <w:jc w:val="center"/>
              <w:rPr>
                <w:rFonts w:ascii="Times New Roman" w:eastAsia="仿宋_GB2312" w:hAnsi="Times New Roman" w:cs="Times New Roman"/>
                <w:sz w:val="24"/>
              </w:rPr>
            </w:pPr>
            <w:r w:rsidRPr="000D20B4">
              <w:rPr>
                <w:rFonts w:ascii="Times New Roman" w:eastAsia="仿宋_GB2312" w:hAnsi="Times New Roman" w:cs="Times New Roman"/>
                <w:sz w:val="24"/>
              </w:rPr>
              <w:t>18908510020</w:t>
            </w:r>
          </w:p>
        </w:tc>
      </w:tr>
      <w:tr w:rsidR="00276358" w:rsidRPr="000D20B4" w14:paraId="588373BA" w14:textId="77777777" w:rsidTr="008038F2">
        <w:trPr>
          <w:trHeight w:val="333"/>
          <w:jc w:val="center"/>
        </w:trPr>
        <w:tc>
          <w:tcPr>
            <w:tcW w:w="830" w:type="dxa"/>
            <w:vAlign w:val="center"/>
          </w:tcPr>
          <w:p w14:paraId="702FEDF3" w14:textId="77777777" w:rsidR="00276358" w:rsidRPr="000D20B4" w:rsidRDefault="00276358" w:rsidP="00276358">
            <w:pPr>
              <w:jc w:val="center"/>
              <w:rPr>
                <w:rFonts w:ascii="Times New Roman" w:eastAsia="仿宋_GB2312" w:hAnsi="Times New Roman" w:cs="Times New Roman"/>
                <w:sz w:val="24"/>
              </w:rPr>
            </w:pPr>
            <w:r w:rsidRPr="000D20B4">
              <w:rPr>
                <w:rFonts w:ascii="Times New Roman" w:eastAsia="仿宋_GB2312" w:hAnsi="Times New Roman" w:cs="Times New Roman"/>
                <w:sz w:val="24"/>
              </w:rPr>
              <w:t>09</w:t>
            </w:r>
          </w:p>
        </w:tc>
        <w:tc>
          <w:tcPr>
            <w:tcW w:w="2721" w:type="dxa"/>
            <w:vAlign w:val="center"/>
          </w:tcPr>
          <w:p w14:paraId="79C8886C" w14:textId="4662EA1B" w:rsidR="00276358" w:rsidRPr="000D20B4" w:rsidRDefault="00276358" w:rsidP="00276358">
            <w:pPr>
              <w:jc w:val="center"/>
              <w:rPr>
                <w:rFonts w:ascii="Times New Roman" w:eastAsia="仿宋_GB2312" w:hAnsi="Times New Roman" w:cs="Times New Roman"/>
                <w:sz w:val="24"/>
              </w:rPr>
            </w:pPr>
            <w:r w:rsidRPr="000D20B4">
              <w:rPr>
                <w:rFonts w:ascii="Times New Roman" w:eastAsia="仿宋_GB2312" w:hAnsi="Times New Roman" w:cs="Times New Roman"/>
                <w:sz w:val="24"/>
              </w:rPr>
              <w:t>贵州高速公路集团有限公司</w:t>
            </w:r>
          </w:p>
        </w:tc>
        <w:tc>
          <w:tcPr>
            <w:tcW w:w="1661" w:type="dxa"/>
            <w:vAlign w:val="center"/>
          </w:tcPr>
          <w:p w14:paraId="1D268EE6" w14:textId="2EA529BE" w:rsidR="00276358" w:rsidRPr="000D20B4" w:rsidRDefault="00276358" w:rsidP="00276358">
            <w:pPr>
              <w:jc w:val="center"/>
              <w:rPr>
                <w:rFonts w:ascii="Times New Roman" w:eastAsia="仿宋_GB2312" w:hAnsi="Times New Roman" w:cs="Times New Roman"/>
                <w:sz w:val="24"/>
              </w:rPr>
            </w:pPr>
            <w:r w:rsidRPr="009D05FD">
              <w:rPr>
                <w:rFonts w:ascii="Times New Roman" w:eastAsia="仿宋_GB2312" w:hAnsi="Times New Roman" w:cs="Times New Roman"/>
                <w:sz w:val="24"/>
              </w:rPr>
              <w:t>蒋永生</w:t>
            </w:r>
          </w:p>
        </w:tc>
        <w:tc>
          <w:tcPr>
            <w:tcW w:w="2009" w:type="dxa"/>
            <w:vAlign w:val="center"/>
          </w:tcPr>
          <w:p w14:paraId="6B44C42D" w14:textId="113F31B9" w:rsidR="00276358" w:rsidRPr="000D20B4" w:rsidRDefault="00276358" w:rsidP="00276358">
            <w:pPr>
              <w:jc w:val="center"/>
              <w:rPr>
                <w:rFonts w:ascii="Times New Roman" w:eastAsia="仿宋_GB2312" w:hAnsi="Times New Roman" w:cs="Times New Roman"/>
                <w:sz w:val="24"/>
              </w:rPr>
            </w:pPr>
            <w:r w:rsidRPr="009D05FD">
              <w:rPr>
                <w:rFonts w:ascii="Times New Roman" w:hAnsi="Times New Roman" w:cs="Times New Roman"/>
                <w:sz w:val="24"/>
              </w:rPr>
              <w:t>13985557711</w:t>
            </w:r>
          </w:p>
        </w:tc>
        <w:tc>
          <w:tcPr>
            <w:tcW w:w="1431" w:type="dxa"/>
            <w:vAlign w:val="center"/>
          </w:tcPr>
          <w:p w14:paraId="4826DC25" w14:textId="390AA75C" w:rsidR="00276358" w:rsidRPr="000D20B4" w:rsidRDefault="00276358" w:rsidP="00276358">
            <w:pPr>
              <w:jc w:val="center"/>
              <w:rPr>
                <w:rFonts w:ascii="Times New Roman" w:eastAsia="仿宋_GB2312" w:hAnsi="Times New Roman" w:cs="Times New Roman"/>
                <w:sz w:val="24"/>
              </w:rPr>
            </w:pPr>
            <w:r>
              <w:rPr>
                <w:rFonts w:ascii="Times New Roman" w:eastAsia="仿宋_GB2312" w:hAnsi="Times New Roman" w:cs="Times New Roman" w:hint="eastAsia"/>
                <w:sz w:val="24"/>
              </w:rPr>
              <w:t>孟</w:t>
            </w:r>
            <w:r>
              <w:rPr>
                <w:rFonts w:ascii="Times New Roman" w:eastAsia="仿宋_GB2312" w:hAnsi="Times New Roman" w:cs="Times New Roman" w:hint="eastAsia"/>
                <w:sz w:val="24"/>
              </w:rPr>
              <w:t xml:space="preserve"> </w:t>
            </w:r>
            <w:r>
              <w:rPr>
                <w:rFonts w:ascii="Times New Roman" w:eastAsia="仿宋_GB2312" w:hAnsi="Times New Roman" w:cs="Times New Roman"/>
                <w:sz w:val="24"/>
              </w:rPr>
              <w:t xml:space="preserve"> </w:t>
            </w:r>
            <w:r>
              <w:rPr>
                <w:rFonts w:ascii="Times New Roman" w:eastAsia="仿宋_GB2312" w:hAnsi="Times New Roman" w:cs="Times New Roman" w:hint="eastAsia"/>
                <w:sz w:val="24"/>
              </w:rPr>
              <w:t>云</w:t>
            </w:r>
          </w:p>
        </w:tc>
        <w:tc>
          <w:tcPr>
            <w:tcW w:w="1662" w:type="dxa"/>
            <w:vAlign w:val="center"/>
          </w:tcPr>
          <w:p w14:paraId="15D86391" w14:textId="2705D8DE" w:rsidR="00276358" w:rsidRPr="000D20B4" w:rsidRDefault="00276358" w:rsidP="00276358">
            <w:pPr>
              <w:jc w:val="center"/>
              <w:rPr>
                <w:rFonts w:ascii="Times New Roman" w:eastAsia="仿宋_GB2312" w:hAnsi="Times New Roman" w:cs="Times New Roman"/>
                <w:sz w:val="24"/>
              </w:rPr>
            </w:pPr>
            <w:r>
              <w:rPr>
                <w:rFonts w:ascii="Times New Roman" w:hAnsi="Times New Roman" w:cs="Times New Roman" w:hint="eastAsia"/>
                <w:sz w:val="24"/>
              </w:rPr>
              <w:t>15985013201</w:t>
            </w:r>
          </w:p>
        </w:tc>
      </w:tr>
      <w:tr w:rsidR="00276358" w:rsidRPr="000D20B4" w14:paraId="30C788F6" w14:textId="77777777" w:rsidTr="008038F2">
        <w:trPr>
          <w:trHeight w:val="333"/>
          <w:jc w:val="center"/>
        </w:trPr>
        <w:tc>
          <w:tcPr>
            <w:tcW w:w="830" w:type="dxa"/>
            <w:vAlign w:val="center"/>
          </w:tcPr>
          <w:p w14:paraId="45FB837B" w14:textId="77777777" w:rsidR="00276358" w:rsidRPr="000D20B4" w:rsidRDefault="00276358" w:rsidP="00276358">
            <w:pPr>
              <w:jc w:val="center"/>
              <w:rPr>
                <w:rFonts w:ascii="Times New Roman" w:eastAsia="仿宋_GB2312" w:hAnsi="Times New Roman" w:cs="Times New Roman"/>
                <w:sz w:val="24"/>
              </w:rPr>
            </w:pPr>
            <w:r w:rsidRPr="000D20B4">
              <w:rPr>
                <w:rFonts w:ascii="Times New Roman" w:eastAsia="仿宋_GB2312" w:hAnsi="Times New Roman" w:cs="Times New Roman"/>
                <w:sz w:val="24"/>
              </w:rPr>
              <w:t>10</w:t>
            </w:r>
          </w:p>
        </w:tc>
        <w:tc>
          <w:tcPr>
            <w:tcW w:w="2721" w:type="dxa"/>
            <w:vAlign w:val="center"/>
          </w:tcPr>
          <w:p w14:paraId="5CEFE883" w14:textId="5BBBDF2E" w:rsidR="00276358" w:rsidRPr="000D20B4" w:rsidRDefault="00276358" w:rsidP="00276358">
            <w:pPr>
              <w:jc w:val="center"/>
              <w:rPr>
                <w:rFonts w:ascii="Times New Roman" w:eastAsia="仿宋_GB2312" w:hAnsi="Times New Roman" w:cs="Times New Roman"/>
                <w:sz w:val="24"/>
              </w:rPr>
            </w:pPr>
            <w:r w:rsidRPr="000D20B4">
              <w:rPr>
                <w:rFonts w:ascii="Times New Roman" w:eastAsia="仿宋_GB2312" w:hAnsi="Times New Roman" w:cs="Times New Roman"/>
                <w:sz w:val="24"/>
              </w:rPr>
              <w:t>贵州交通建设集团有限公司</w:t>
            </w:r>
          </w:p>
        </w:tc>
        <w:tc>
          <w:tcPr>
            <w:tcW w:w="1661" w:type="dxa"/>
            <w:tcBorders>
              <w:top w:val="single" w:sz="4" w:space="0" w:color="auto"/>
              <w:left w:val="single" w:sz="4" w:space="0" w:color="auto"/>
              <w:bottom w:val="single" w:sz="4" w:space="0" w:color="auto"/>
              <w:right w:val="single" w:sz="4" w:space="0" w:color="auto"/>
            </w:tcBorders>
            <w:vAlign w:val="center"/>
          </w:tcPr>
          <w:p w14:paraId="7AB7D9D4" w14:textId="6B3AA507" w:rsidR="00276358" w:rsidRPr="000D20B4" w:rsidRDefault="00276358" w:rsidP="00276358">
            <w:pPr>
              <w:jc w:val="center"/>
              <w:rPr>
                <w:rFonts w:ascii="Times New Roman" w:eastAsia="仿宋_GB2312" w:hAnsi="Times New Roman" w:cs="Times New Roman"/>
                <w:sz w:val="24"/>
              </w:rPr>
            </w:pPr>
            <w:r>
              <w:rPr>
                <w:rFonts w:ascii="Times New Roman" w:eastAsia="仿宋_GB2312" w:hAnsi="Times New Roman" w:cs="Times New Roman" w:hint="eastAsia"/>
                <w:sz w:val="24"/>
              </w:rPr>
              <w:t>喻</w:t>
            </w:r>
            <w:r>
              <w:rPr>
                <w:rFonts w:ascii="Times New Roman" w:eastAsia="仿宋_GB2312" w:hAnsi="Times New Roman" w:cs="Times New Roman"/>
                <w:sz w:val="24"/>
              </w:rPr>
              <w:t xml:space="preserve">  </w:t>
            </w:r>
            <w:r>
              <w:rPr>
                <w:rFonts w:ascii="Times New Roman" w:eastAsia="仿宋_GB2312" w:hAnsi="Times New Roman" w:cs="Times New Roman" w:hint="eastAsia"/>
                <w:sz w:val="24"/>
              </w:rPr>
              <w:t>彪</w:t>
            </w:r>
          </w:p>
        </w:tc>
        <w:tc>
          <w:tcPr>
            <w:tcW w:w="2009" w:type="dxa"/>
            <w:tcBorders>
              <w:top w:val="single" w:sz="4" w:space="0" w:color="auto"/>
              <w:left w:val="single" w:sz="4" w:space="0" w:color="auto"/>
              <w:bottom w:val="single" w:sz="4" w:space="0" w:color="auto"/>
              <w:right w:val="single" w:sz="4" w:space="0" w:color="auto"/>
            </w:tcBorders>
            <w:vAlign w:val="center"/>
          </w:tcPr>
          <w:p w14:paraId="7A2C9DF6" w14:textId="293B0F26" w:rsidR="00276358" w:rsidRPr="000D20B4" w:rsidRDefault="00276358" w:rsidP="00276358">
            <w:pPr>
              <w:jc w:val="center"/>
              <w:rPr>
                <w:rFonts w:ascii="Times New Roman" w:eastAsia="仿宋_GB2312" w:hAnsi="Times New Roman" w:cs="Times New Roman"/>
                <w:sz w:val="24"/>
              </w:rPr>
            </w:pPr>
            <w:r>
              <w:rPr>
                <w:rFonts w:ascii="Times New Roman" w:eastAsia="仿宋_GB2312" w:hAnsi="Times New Roman" w:cs="Times New Roman"/>
                <w:sz w:val="24"/>
              </w:rPr>
              <w:t>13608543107</w:t>
            </w:r>
          </w:p>
        </w:tc>
        <w:tc>
          <w:tcPr>
            <w:tcW w:w="1431" w:type="dxa"/>
            <w:tcBorders>
              <w:top w:val="single" w:sz="4" w:space="0" w:color="auto"/>
              <w:left w:val="single" w:sz="4" w:space="0" w:color="auto"/>
              <w:bottom w:val="single" w:sz="4" w:space="0" w:color="auto"/>
              <w:right w:val="single" w:sz="4" w:space="0" w:color="auto"/>
            </w:tcBorders>
            <w:vAlign w:val="center"/>
          </w:tcPr>
          <w:p w14:paraId="1CB4E1A0" w14:textId="43D9F7FA" w:rsidR="00276358" w:rsidRPr="000D20B4" w:rsidRDefault="00276358" w:rsidP="00276358">
            <w:pPr>
              <w:jc w:val="center"/>
              <w:rPr>
                <w:rFonts w:ascii="Times New Roman" w:eastAsia="仿宋_GB2312" w:hAnsi="Times New Roman" w:cs="Times New Roman"/>
                <w:sz w:val="24"/>
              </w:rPr>
            </w:pPr>
            <w:r>
              <w:rPr>
                <w:rFonts w:ascii="Times New Roman" w:eastAsia="仿宋_GB2312" w:hAnsi="Times New Roman" w:cs="Times New Roman" w:hint="eastAsia"/>
                <w:sz w:val="24"/>
              </w:rPr>
              <w:t>孙</w:t>
            </w:r>
            <w:r>
              <w:rPr>
                <w:rFonts w:ascii="Times New Roman" w:eastAsia="仿宋_GB2312" w:hAnsi="Times New Roman" w:cs="Times New Roman" w:hint="eastAsia"/>
                <w:sz w:val="24"/>
              </w:rPr>
              <w:t xml:space="preserve"> </w:t>
            </w:r>
            <w:r>
              <w:rPr>
                <w:rFonts w:ascii="Times New Roman" w:eastAsia="仿宋_GB2312" w:hAnsi="Times New Roman" w:cs="Times New Roman"/>
                <w:sz w:val="24"/>
              </w:rPr>
              <w:t xml:space="preserve"> </w:t>
            </w:r>
            <w:r>
              <w:rPr>
                <w:rFonts w:ascii="Times New Roman" w:eastAsia="仿宋_GB2312" w:hAnsi="Times New Roman" w:cs="Times New Roman" w:hint="eastAsia"/>
                <w:sz w:val="24"/>
              </w:rPr>
              <w:t>凌</w:t>
            </w:r>
          </w:p>
        </w:tc>
        <w:tc>
          <w:tcPr>
            <w:tcW w:w="1662" w:type="dxa"/>
            <w:tcBorders>
              <w:top w:val="single" w:sz="4" w:space="0" w:color="auto"/>
              <w:left w:val="single" w:sz="4" w:space="0" w:color="auto"/>
              <w:bottom w:val="single" w:sz="4" w:space="0" w:color="auto"/>
              <w:right w:val="single" w:sz="4" w:space="0" w:color="auto"/>
            </w:tcBorders>
            <w:vAlign w:val="center"/>
          </w:tcPr>
          <w:p w14:paraId="62408952" w14:textId="56DCCC53" w:rsidR="00276358" w:rsidRPr="000D20B4" w:rsidRDefault="00276358" w:rsidP="00276358">
            <w:pPr>
              <w:jc w:val="center"/>
              <w:rPr>
                <w:rFonts w:ascii="Times New Roman" w:eastAsia="仿宋_GB2312" w:hAnsi="Times New Roman" w:cs="Times New Roman"/>
                <w:sz w:val="24"/>
              </w:rPr>
            </w:pPr>
            <w:r>
              <w:rPr>
                <w:rFonts w:ascii="Times New Roman" w:eastAsia="仿宋_GB2312" w:hAnsi="Times New Roman" w:cs="Times New Roman"/>
                <w:sz w:val="24"/>
              </w:rPr>
              <w:t>13984129760</w:t>
            </w:r>
          </w:p>
        </w:tc>
      </w:tr>
      <w:tr w:rsidR="00276358" w:rsidRPr="000D20B4" w14:paraId="46F2D8CB" w14:textId="77777777" w:rsidTr="008038F2">
        <w:trPr>
          <w:trHeight w:val="333"/>
          <w:jc w:val="center"/>
        </w:trPr>
        <w:tc>
          <w:tcPr>
            <w:tcW w:w="830" w:type="dxa"/>
            <w:vAlign w:val="center"/>
          </w:tcPr>
          <w:p w14:paraId="71DE13BD" w14:textId="77777777" w:rsidR="00276358" w:rsidRPr="000D20B4" w:rsidRDefault="00276358" w:rsidP="00276358">
            <w:pPr>
              <w:jc w:val="center"/>
              <w:rPr>
                <w:rFonts w:ascii="Times New Roman" w:eastAsia="仿宋_GB2312" w:hAnsi="Times New Roman" w:cs="Times New Roman"/>
                <w:sz w:val="24"/>
              </w:rPr>
            </w:pPr>
            <w:r w:rsidRPr="000D20B4">
              <w:rPr>
                <w:rFonts w:ascii="Times New Roman" w:eastAsia="仿宋_GB2312" w:hAnsi="Times New Roman" w:cs="Times New Roman"/>
                <w:sz w:val="24"/>
              </w:rPr>
              <w:t>11</w:t>
            </w:r>
          </w:p>
        </w:tc>
        <w:tc>
          <w:tcPr>
            <w:tcW w:w="2721" w:type="dxa"/>
            <w:vAlign w:val="center"/>
          </w:tcPr>
          <w:p w14:paraId="6FA839B6" w14:textId="516DCB97" w:rsidR="00276358" w:rsidRPr="000D20B4" w:rsidRDefault="00276358" w:rsidP="00276358">
            <w:pPr>
              <w:jc w:val="center"/>
              <w:rPr>
                <w:rFonts w:ascii="Times New Roman" w:eastAsia="仿宋_GB2312" w:hAnsi="Times New Roman" w:cs="Times New Roman"/>
                <w:sz w:val="24"/>
              </w:rPr>
            </w:pPr>
            <w:r w:rsidRPr="000D20B4">
              <w:rPr>
                <w:rFonts w:ascii="Times New Roman" w:eastAsia="仿宋_GB2312" w:hAnsi="Times New Roman" w:cs="Times New Roman"/>
                <w:sz w:val="24"/>
              </w:rPr>
              <w:t>贵州省公路开发有限责任公司</w:t>
            </w:r>
          </w:p>
        </w:tc>
        <w:tc>
          <w:tcPr>
            <w:tcW w:w="1661" w:type="dxa"/>
            <w:vAlign w:val="center"/>
          </w:tcPr>
          <w:p w14:paraId="23BAE54B" w14:textId="32213901" w:rsidR="00276358" w:rsidRPr="000D20B4" w:rsidRDefault="00276358" w:rsidP="00276358">
            <w:pPr>
              <w:jc w:val="center"/>
              <w:rPr>
                <w:rFonts w:ascii="Times New Roman" w:eastAsia="仿宋_GB2312" w:hAnsi="Times New Roman" w:cs="Times New Roman"/>
                <w:sz w:val="24"/>
              </w:rPr>
            </w:pPr>
            <w:r>
              <w:rPr>
                <w:rFonts w:ascii="Times New Roman" w:eastAsia="仿宋_GB2312" w:hAnsi="Times New Roman" w:cs="Times New Roman" w:hint="eastAsia"/>
                <w:sz w:val="24"/>
              </w:rPr>
              <w:t>颜明坤</w:t>
            </w:r>
          </w:p>
        </w:tc>
        <w:tc>
          <w:tcPr>
            <w:tcW w:w="2009" w:type="dxa"/>
            <w:vAlign w:val="center"/>
          </w:tcPr>
          <w:p w14:paraId="53FB308F" w14:textId="3F94A013" w:rsidR="00276358" w:rsidRPr="000D20B4" w:rsidRDefault="00276358" w:rsidP="00276358">
            <w:pPr>
              <w:jc w:val="center"/>
              <w:rPr>
                <w:rFonts w:ascii="Times New Roman" w:eastAsia="仿宋_GB2312" w:hAnsi="Times New Roman" w:cs="Times New Roman"/>
                <w:sz w:val="24"/>
              </w:rPr>
            </w:pPr>
            <w:r>
              <w:rPr>
                <w:rFonts w:ascii="Times New Roman" w:eastAsia="仿宋_GB2312" w:hAnsi="Times New Roman" w:cs="Times New Roman" w:hint="eastAsia"/>
                <w:sz w:val="24"/>
              </w:rPr>
              <w:t>13985982925</w:t>
            </w:r>
          </w:p>
        </w:tc>
        <w:tc>
          <w:tcPr>
            <w:tcW w:w="1431" w:type="dxa"/>
            <w:vAlign w:val="center"/>
          </w:tcPr>
          <w:p w14:paraId="6682AE45" w14:textId="725D6AB9" w:rsidR="00276358" w:rsidRPr="000D20B4" w:rsidRDefault="00276358" w:rsidP="00276358">
            <w:pPr>
              <w:jc w:val="center"/>
              <w:rPr>
                <w:rFonts w:ascii="Times New Roman" w:eastAsia="仿宋_GB2312" w:hAnsi="Times New Roman" w:cs="Times New Roman"/>
                <w:sz w:val="24"/>
              </w:rPr>
            </w:pPr>
            <w:r>
              <w:rPr>
                <w:rFonts w:ascii="Times New Roman" w:eastAsia="仿宋_GB2312" w:hAnsi="Times New Roman" w:cs="Times New Roman"/>
                <w:sz w:val="24"/>
              </w:rPr>
              <w:t>蔡</w:t>
            </w:r>
            <w:r>
              <w:rPr>
                <w:rFonts w:ascii="Times New Roman" w:eastAsia="仿宋_GB2312" w:hAnsi="Times New Roman" w:cs="Times New Roman" w:hint="eastAsia"/>
                <w:sz w:val="24"/>
              </w:rPr>
              <w:t xml:space="preserve"> </w:t>
            </w:r>
            <w:r>
              <w:rPr>
                <w:rFonts w:ascii="Times New Roman" w:eastAsia="仿宋_GB2312" w:hAnsi="Times New Roman" w:cs="Times New Roman"/>
                <w:sz w:val="24"/>
              </w:rPr>
              <w:t xml:space="preserve"> </w:t>
            </w:r>
            <w:r>
              <w:rPr>
                <w:rFonts w:ascii="Times New Roman" w:eastAsia="仿宋_GB2312" w:hAnsi="Times New Roman" w:cs="Times New Roman"/>
                <w:sz w:val="24"/>
              </w:rPr>
              <w:t>龙</w:t>
            </w:r>
          </w:p>
        </w:tc>
        <w:tc>
          <w:tcPr>
            <w:tcW w:w="1662" w:type="dxa"/>
            <w:vAlign w:val="center"/>
          </w:tcPr>
          <w:p w14:paraId="3E64827B" w14:textId="30F6EC18" w:rsidR="00276358" w:rsidRPr="000D20B4" w:rsidRDefault="00276358" w:rsidP="00276358">
            <w:pPr>
              <w:jc w:val="center"/>
              <w:rPr>
                <w:rFonts w:ascii="Times New Roman" w:eastAsia="仿宋_GB2312" w:hAnsi="Times New Roman" w:cs="Times New Roman"/>
                <w:sz w:val="24"/>
              </w:rPr>
            </w:pPr>
            <w:r>
              <w:rPr>
                <w:rFonts w:ascii="Times New Roman" w:eastAsia="仿宋_GB2312" w:hAnsi="Times New Roman" w:cs="Times New Roman"/>
                <w:sz w:val="24"/>
              </w:rPr>
              <w:t>13308515238</w:t>
            </w:r>
          </w:p>
        </w:tc>
      </w:tr>
      <w:tr w:rsidR="00276358" w:rsidRPr="000D20B4" w14:paraId="5575ED29" w14:textId="77777777" w:rsidTr="008038F2">
        <w:trPr>
          <w:trHeight w:val="333"/>
          <w:jc w:val="center"/>
        </w:trPr>
        <w:tc>
          <w:tcPr>
            <w:tcW w:w="830" w:type="dxa"/>
            <w:vAlign w:val="center"/>
          </w:tcPr>
          <w:p w14:paraId="6D73C8BF" w14:textId="77777777" w:rsidR="00276358" w:rsidRPr="000D20B4" w:rsidRDefault="00276358" w:rsidP="00276358">
            <w:pPr>
              <w:jc w:val="center"/>
              <w:rPr>
                <w:rFonts w:ascii="Times New Roman" w:eastAsia="仿宋_GB2312" w:hAnsi="Times New Roman" w:cs="Times New Roman"/>
                <w:sz w:val="24"/>
              </w:rPr>
            </w:pPr>
            <w:r w:rsidRPr="000D20B4">
              <w:rPr>
                <w:rFonts w:ascii="Times New Roman" w:eastAsia="仿宋_GB2312" w:hAnsi="Times New Roman" w:cs="Times New Roman"/>
                <w:sz w:val="24"/>
              </w:rPr>
              <w:t>12</w:t>
            </w:r>
          </w:p>
        </w:tc>
        <w:tc>
          <w:tcPr>
            <w:tcW w:w="2721" w:type="dxa"/>
            <w:vAlign w:val="center"/>
          </w:tcPr>
          <w:p w14:paraId="0DE941E6" w14:textId="7C283E90" w:rsidR="00276358" w:rsidRPr="000D20B4" w:rsidRDefault="00276358" w:rsidP="00276358">
            <w:pPr>
              <w:jc w:val="center"/>
              <w:rPr>
                <w:rFonts w:ascii="Times New Roman" w:eastAsia="仿宋_GB2312" w:hAnsi="Times New Roman" w:cs="Times New Roman"/>
                <w:sz w:val="24"/>
              </w:rPr>
            </w:pPr>
            <w:r w:rsidRPr="000D20B4">
              <w:rPr>
                <w:rFonts w:ascii="Times New Roman" w:eastAsia="仿宋_GB2312" w:hAnsi="Times New Roman" w:cs="Times New Roman"/>
                <w:sz w:val="24"/>
              </w:rPr>
              <w:t>中交资管贵州区域管理总部</w:t>
            </w:r>
          </w:p>
        </w:tc>
        <w:tc>
          <w:tcPr>
            <w:tcW w:w="1661" w:type="dxa"/>
            <w:vAlign w:val="center"/>
          </w:tcPr>
          <w:p w14:paraId="4891C76E" w14:textId="228A2E5C" w:rsidR="00276358" w:rsidRPr="000D20B4" w:rsidRDefault="00276358" w:rsidP="00276358">
            <w:pPr>
              <w:jc w:val="center"/>
              <w:rPr>
                <w:rFonts w:ascii="Times New Roman" w:eastAsia="仿宋_GB2312" w:hAnsi="Times New Roman" w:cs="Times New Roman"/>
                <w:sz w:val="24"/>
              </w:rPr>
            </w:pPr>
            <w:r w:rsidRPr="00AD392A">
              <w:rPr>
                <w:rFonts w:ascii="Times New Roman" w:eastAsia="仿宋_GB2312" w:hAnsi="Times New Roman" w:cs="Times New Roman" w:hint="eastAsia"/>
                <w:sz w:val="24"/>
              </w:rPr>
              <w:t>令狐小兴</w:t>
            </w:r>
          </w:p>
        </w:tc>
        <w:tc>
          <w:tcPr>
            <w:tcW w:w="2009" w:type="dxa"/>
            <w:vAlign w:val="center"/>
          </w:tcPr>
          <w:p w14:paraId="1B9CAD9E" w14:textId="2A21470E" w:rsidR="00276358" w:rsidRPr="000D20B4" w:rsidRDefault="00276358" w:rsidP="00276358">
            <w:pPr>
              <w:jc w:val="center"/>
              <w:rPr>
                <w:rFonts w:ascii="Times New Roman" w:eastAsia="仿宋_GB2312" w:hAnsi="Times New Roman" w:cs="Times New Roman"/>
                <w:sz w:val="24"/>
              </w:rPr>
            </w:pPr>
            <w:r w:rsidRPr="00AD392A">
              <w:rPr>
                <w:rFonts w:ascii="Times New Roman" w:eastAsia="仿宋_GB2312" w:hAnsi="Times New Roman" w:cs="Times New Roman"/>
                <w:sz w:val="24"/>
              </w:rPr>
              <w:t>15902521433</w:t>
            </w:r>
          </w:p>
        </w:tc>
        <w:tc>
          <w:tcPr>
            <w:tcW w:w="1431" w:type="dxa"/>
            <w:vAlign w:val="center"/>
          </w:tcPr>
          <w:p w14:paraId="64BD3407" w14:textId="59AFB070" w:rsidR="00276358" w:rsidRPr="000D20B4" w:rsidRDefault="00276358" w:rsidP="00276358">
            <w:pPr>
              <w:jc w:val="center"/>
              <w:rPr>
                <w:rFonts w:ascii="Times New Roman" w:eastAsia="仿宋_GB2312" w:hAnsi="Times New Roman" w:cs="Times New Roman"/>
                <w:sz w:val="24"/>
              </w:rPr>
            </w:pPr>
            <w:r w:rsidRPr="00694E52">
              <w:rPr>
                <w:rFonts w:ascii="Times New Roman" w:eastAsia="仿宋_GB2312" w:hAnsi="Times New Roman" w:cs="Times New Roman" w:hint="eastAsia"/>
                <w:sz w:val="24"/>
              </w:rPr>
              <w:t>徐波琳</w:t>
            </w:r>
          </w:p>
        </w:tc>
        <w:tc>
          <w:tcPr>
            <w:tcW w:w="1662" w:type="dxa"/>
            <w:vAlign w:val="center"/>
          </w:tcPr>
          <w:p w14:paraId="4981E222" w14:textId="4410960C" w:rsidR="00276358" w:rsidRPr="000D20B4" w:rsidRDefault="00276358" w:rsidP="00276358">
            <w:pPr>
              <w:jc w:val="center"/>
              <w:rPr>
                <w:rFonts w:ascii="Times New Roman" w:eastAsia="仿宋_GB2312" w:hAnsi="Times New Roman" w:cs="Times New Roman"/>
                <w:sz w:val="24"/>
              </w:rPr>
            </w:pPr>
            <w:r w:rsidRPr="00694E52">
              <w:rPr>
                <w:rFonts w:ascii="Times New Roman" w:eastAsia="仿宋_GB2312" w:hAnsi="Times New Roman" w:cs="Times New Roman"/>
                <w:sz w:val="24"/>
              </w:rPr>
              <w:t>13984418449</w:t>
            </w:r>
          </w:p>
        </w:tc>
      </w:tr>
      <w:tr w:rsidR="00276358" w:rsidRPr="000D20B4" w14:paraId="6705F3DE" w14:textId="77777777" w:rsidTr="008038F2">
        <w:trPr>
          <w:trHeight w:val="333"/>
          <w:jc w:val="center"/>
        </w:trPr>
        <w:tc>
          <w:tcPr>
            <w:tcW w:w="830" w:type="dxa"/>
            <w:vAlign w:val="center"/>
          </w:tcPr>
          <w:p w14:paraId="28180FCB" w14:textId="77777777" w:rsidR="00276358" w:rsidRPr="000D20B4" w:rsidRDefault="00276358" w:rsidP="00276358">
            <w:pPr>
              <w:jc w:val="center"/>
              <w:rPr>
                <w:rFonts w:ascii="Times New Roman" w:eastAsia="仿宋_GB2312" w:hAnsi="Times New Roman" w:cs="Times New Roman"/>
                <w:sz w:val="24"/>
              </w:rPr>
            </w:pPr>
            <w:r w:rsidRPr="000D20B4">
              <w:rPr>
                <w:rFonts w:ascii="Times New Roman" w:eastAsia="仿宋_GB2312" w:hAnsi="Times New Roman" w:cs="Times New Roman"/>
                <w:sz w:val="24"/>
              </w:rPr>
              <w:t>13</w:t>
            </w:r>
          </w:p>
        </w:tc>
        <w:tc>
          <w:tcPr>
            <w:tcW w:w="2721" w:type="dxa"/>
            <w:vAlign w:val="center"/>
          </w:tcPr>
          <w:p w14:paraId="3E22A6AD" w14:textId="2EF50AEE" w:rsidR="00276358" w:rsidRPr="000D20B4" w:rsidRDefault="00276358" w:rsidP="00276358">
            <w:pPr>
              <w:jc w:val="center"/>
              <w:rPr>
                <w:rFonts w:ascii="Times New Roman" w:eastAsia="仿宋_GB2312" w:hAnsi="Times New Roman" w:cs="Times New Roman"/>
                <w:sz w:val="24"/>
              </w:rPr>
            </w:pPr>
            <w:r w:rsidRPr="000D20B4">
              <w:rPr>
                <w:rFonts w:ascii="Times New Roman" w:eastAsia="仿宋_GB2312" w:hAnsi="Times New Roman" w:cs="Times New Roman"/>
                <w:sz w:val="24"/>
              </w:rPr>
              <w:t>贵州省公路建设养护集团有限公司</w:t>
            </w:r>
          </w:p>
        </w:tc>
        <w:tc>
          <w:tcPr>
            <w:tcW w:w="1661" w:type="dxa"/>
            <w:vAlign w:val="center"/>
          </w:tcPr>
          <w:p w14:paraId="52612312" w14:textId="447C2AC5" w:rsidR="00276358" w:rsidRPr="000D20B4" w:rsidRDefault="00276358" w:rsidP="00276358">
            <w:pPr>
              <w:jc w:val="center"/>
              <w:rPr>
                <w:rFonts w:ascii="Times New Roman" w:eastAsia="仿宋_GB2312" w:hAnsi="Times New Roman" w:cs="Times New Roman"/>
                <w:sz w:val="24"/>
              </w:rPr>
            </w:pPr>
            <w:r w:rsidRPr="000D20B4">
              <w:rPr>
                <w:rFonts w:ascii="Times New Roman" w:eastAsia="仿宋_GB2312" w:hAnsi="Times New Roman" w:cs="Times New Roman"/>
                <w:sz w:val="24"/>
              </w:rPr>
              <w:t>熊延华</w:t>
            </w:r>
          </w:p>
        </w:tc>
        <w:tc>
          <w:tcPr>
            <w:tcW w:w="2009" w:type="dxa"/>
            <w:vAlign w:val="center"/>
          </w:tcPr>
          <w:p w14:paraId="738B5CC7" w14:textId="6A819F61" w:rsidR="00276358" w:rsidRPr="000D20B4" w:rsidRDefault="00276358" w:rsidP="00276358">
            <w:pPr>
              <w:jc w:val="center"/>
              <w:rPr>
                <w:rFonts w:ascii="Times New Roman" w:eastAsia="仿宋_GB2312" w:hAnsi="Times New Roman" w:cs="Times New Roman"/>
                <w:sz w:val="24"/>
              </w:rPr>
            </w:pPr>
            <w:r w:rsidRPr="000D20B4">
              <w:rPr>
                <w:rFonts w:ascii="Times New Roman" w:eastAsia="仿宋_GB2312" w:hAnsi="Times New Roman" w:cs="Times New Roman"/>
                <w:sz w:val="24"/>
              </w:rPr>
              <w:t>13885143588</w:t>
            </w:r>
          </w:p>
        </w:tc>
        <w:tc>
          <w:tcPr>
            <w:tcW w:w="1431" w:type="dxa"/>
            <w:vAlign w:val="center"/>
          </w:tcPr>
          <w:p w14:paraId="44732612" w14:textId="3A53E9B7" w:rsidR="00276358" w:rsidRPr="000D20B4" w:rsidRDefault="00276358" w:rsidP="00276358">
            <w:pPr>
              <w:jc w:val="center"/>
              <w:rPr>
                <w:rFonts w:ascii="Times New Roman" w:eastAsia="仿宋_GB2312" w:hAnsi="Times New Roman" w:cs="Times New Roman"/>
                <w:sz w:val="24"/>
              </w:rPr>
            </w:pPr>
            <w:r w:rsidRPr="000D20B4">
              <w:rPr>
                <w:rFonts w:ascii="Times New Roman" w:eastAsia="仿宋_GB2312" w:hAnsi="Times New Roman" w:cs="Times New Roman"/>
                <w:sz w:val="24"/>
              </w:rPr>
              <w:t>熊延华</w:t>
            </w:r>
          </w:p>
        </w:tc>
        <w:tc>
          <w:tcPr>
            <w:tcW w:w="1662" w:type="dxa"/>
            <w:vAlign w:val="center"/>
          </w:tcPr>
          <w:p w14:paraId="10884A0C" w14:textId="22192958" w:rsidR="00276358" w:rsidRPr="000D20B4" w:rsidRDefault="00276358" w:rsidP="00276358">
            <w:pPr>
              <w:jc w:val="center"/>
              <w:rPr>
                <w:rFonts w:ascii="Times New Roman" w:eastAsia="仿宋_GB2312" w:hAnsi="Times New Roman" w:cs="Times New Roman"/>
                <w:sz w:val="24"/>
              </w:rPr>
            </w:pPr>
            <w:r w:rsidRPr="000D20B4">
              <w:rPr>
                <w:rFonts w:ascii="Times New Roman" w:eastAsia="仿宋_GB2312" w:hAnsi="Times New Roman" w:cs="Times New Roman"/>
                <w:sz w:val="24"/>
              </w:rPr>
              <w:t>13885143588</w:t>
            </w:r>
          </w:p>
        </w:tc>
      </w:tr>
      <w:bookmarkEnd w:id="7"/>
    </w:tbl>
    <w:p w14:paraId="02031BAD" w14:textId="77777777" w:rsidR="00FD47CA" w:rsidRPr="000D20B4" w:rsidRDefault="00FD47CA" w:rsidP="0018221F">
      <w:pPr>
        <w:pStyle w:val="ac"/>
        <w:ind w:firstLineChars="0" w:firstLine="0"/>
        <w:jc w:val="center"/>
        <w:rPr>
          <w:rFonts w:eastAsia="仿宋_GB2312"/>
          <w:b/>
          <w:sz w:val="24"/>
        </w:rPr>
      </w:pPr>
    </w:p>
    <w:p w14:paraId="6ADC02D3" w14:textId="13D45257" w:rsidR="00FD47CA" w:rsidRPr="000D20B4" w:rsidRDefault="00FD47CA" w:rsidP="0018221F">
      <w:pPr>
        <w:pStyle w:val="ac"/>
        <w:ind w:firstLineChars="0" w:firstLine="0"/>
        <w:jc w:val="center"/>
        <w:rPr>
          <w:rFonts w:eastAsia="仿宋_GB2312"/>
          <w:b/>
          <w:sz w:val="24"/>
        </w:rPr>
      </w:pPr>
    </w:p>
    <w:p w14:paraId="544CD3A6" w14:textId="77777777" w:rsidR="00EA1FC6" w:rsidRPr="000D20B4" w:rsidRDefault="00EA1FC6" w:rsidP="00A354BA">
      <w:pPr>
        <w:rPr>
          <w:rFonts w:ascii="Times New Roman" w:eastAsia="仿宋" w:hAnsi="Times New Roman" w:cs="Times New Roman"/>
          <w:sz w:val="24"/>
        </w:rPr>
      </w:pPr>
    </w:p>
    <w:sectPr w:rsidR="00EA1FC6" w:rsidRPr="000D20B4" w:rsidSect="00087EA6">
      <w:pgSz w:w="16838" w:h="11906" w:orient="landscape"/>
      <w:pgMar w:top="1247" w:right="1440" w:bottom="1134" w:left="136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A89557" w14:textId="77777777" w:rsidR="00E22DCC" w:rsidRDefault="00E22DCC" w:rsidP="00AC2F91">
      <w:r>
        <w:separator/>
      </w:r>
    </w:p>
  </w:endnote>
  <w:endnote w:type="continuationSeparator" w:id="0">
    <w:p w14:paraId="561C1DFD" w14:textId="77777777" w:rsidR="00E22DCC" w:rsidRDefault="00E22DCC" w:rsidP="00AC2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371168" w14:textId="77777777" w:rsidR="00E22DCC" w:rsidRDefault="00E22DCC" w:rsidP="00AC2F91">
      <w:r>
        <w:separator/>
      </w:r>
    </w:p>
  </w:footnote>
  <w:footnote w:type="continuationSeparator" w:id="0">
    <w:p w14:paraId="39E1AFC1" w14:textId="77777777" w:rsidR="00E22DCC" w:rsidRDefault="00E22DCC" w:rsidP="00AC2F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embedSystem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6FEA"/>
    <w:rsid w:val="00006D8F"/>
    <w:rsid w:val="0001341B"/>
    <w:rsid w:val="00013BD8"/>
    <w:rsid w:val="0003088C"/>
    <w:rsid w:val="000360DC"/>
    <w:rsid w:val="00054EC4"/>
    <w:rsid w:val="00057A05"/>
    <w:rsid w:val="000673D2"/>
    <w:rsid w:val="00072F60"/>
    <w:rsid w:val="0007396E"/>
    <w:rsid w:val="0008438B"/>
    <w:rsid w:val="00086A5B"/>
    <w:rsid w:val="00087EA6"/>
    <w:rsid w:val="000A6B2F"/>
    <w:rsid w:val="000C4C9B"/>
    <w:rsid w:val="000C64BD"/>
    <w:rsid w:val="000D20B4"/>
    <w:rsid w:val="000D6ADE"/>
    <w:rsid w:val="000E29DC"/>
    <w:rsid w:val="000E5A79"/>
    <w:rsid w:val="000E7859"/>
    <w:rsid w:val="0011788D"/>
    <w:rsid w:val="00120206"/>
    <w:rsid w:val="00122185"/>
    <w:rsid w:val="00127415"/>
    <w:rsid w:val="00131837"/>
    <w:rsid w:val="0013183C"/>
    <w:rsid w:val="00133AAD"/>
    <w:rsid w:val="00140719"/>
    <w:rsid w:val="00143ED8"/>
    <w:rsid w:val="00145C66"/>
    <w:rsid w:val="0015200E"/>
    <w:rsid w:val="0015244E"/>
    <w:rsid w:val="001752B5"/>
    <w:rsid w:val="001803A1"/>
    <w:rsid w:val="0018091F"/>
    <w:rsid w:val="0018188D"/>
    <w:rsid w:val="0018221F"/>
    <w:rsid w:val="00183753"/>
    <w:rsid w:val="00187E84"/>
    <w:rsid w:val="00194F4B"/>
    <w:rsid w:val="001A2D3E"/>
    <w:rsid w:val="001A6124"/>
    <w:rsid w:val="001C0C01"/>
    <w:rsid w:val="001C1679"/>
    <w:rsid w:val="001C7318"/>
    <w:rsid w:val="001E22C5"/>
    <w:rsid w:val="001E2389"/>
    <w:rsid w:val="001E41D3"/>
    <w:rsid w:val="001E4B74"/>
    <w:rsid w:val="001E4C64"/>
    <w:rsid w:val="001E591B"/>
    <w:rsid w:val="001F028E"/>
    <w:rsid w:val="001F5E69"/>
    <w:rsid w:val="001F69B4"/>
    <w:rsid w:val="00201B64"/>
    <w:rsid w:val="002023CA"/>
    <w:rsid w:val="00210945"/>
    <w:rsid w:val="00210BA7"/>
    <w:rsid w:val="00211799"/>
    <w:rsid w:val="0022694B"/>
    <w:rsid w:val="002274BE"/>
    <w:rsid w:val="00231C2D"/>
    <w:rsid w:val="0024098B"/>
    <w:rsid w:val="00247336"/>
    <w:rsid w:val="00262483"/>
    <w:rsid w:val="00264BD6"/>
    <w:rsid w:val="00267012"/>
    <w:rsid w:val="00267E31"/>
    <w:rsid w:val="00270985"/>
    <w:rsid w:val="00271C7E"/>
    <w:rsid w:val="00275491"/>
    <w:rsid w:val="002757BA"/>
    <w:rsid w:val="00276358"/>
    <w:rsid w:val="002811A7"/>
    <w:rsid w:val="002844CA"/>
    <w:rsid w:val="0028755A"/>
    <w:rsid w:val="002876BB"/>
    <w:rsid w:val="0029408A"/>
    <w:rsid w:val="002A154F"/>
    <w:rsid w:val="002A606C"/>
    <w:rsid w:val="002B3AA7"/>
    <w:rsid w:val="002B6785"/>
    <w:rsid w:val="002C6B09"/>
    <w:rsid w:val="002D0CCC"/>
    <w:rsid w:val="002D28D1"/>
    <w:rsid w:val="002D5270"/>
    <w:rsid w:val="002D7B18"/>
    <w:rsid w:val="002E41FC"/>
    <w:rsid w:val="002E5B7A"/>
    <w:rsid w:val="002F0E79"/>
    <w:rsid w:val="002F4F66"/>
    <w:rsid w:val="002F7963"/>
    <w:rsid w:val="00304177"/>
    <w:rsid w:val="00307F68"/>
    <w:rsid w:val="00314D32"/>
    <w:rsid w:val="003266D9"/>
    <w:rsid w:val="00334443"/>
    <w:rsid w:val="00335196"/>
    <w:rsid w:val="00336A53"/>
    <w:rsid w:val="00346F99"/>
    <w:rsid w:val="00354DA3"/>
    <w:rsid w:val="0035574B"/>
    <w:rsid w:val="003578E9"/>
    <w:rsid w:val="003642DE"/>
    <w:rsid w:val="003659A1"/>
    <w:rsid w:val="00370FF9"/>
    <w:rsid w:val="003736A5"/>
    <w:rsid w:val="00374005"/>
    <w:rsid w:val="00376DF1"/>
    <w:rsid w:val="00386541"/>
    <w:rsid w:val="00391254"/>
    <w:rsid w:val="00396FE8"/>
    <w:rsid w:val="003977FC"/>
    <w:rsid w:val="003C2DFC"/>
    <w:rsid w:val="003C4168"/>
    <w:rsid w:val="003D2380"/>
    <w:rsid w:val="003D435A"/>
    <w:rsid w:val="003D6301"/>
    <w:rsid w:val="003D6F51"/>
    <w:rsid w:val="003F7BB0"/>
    <w:rsid w:val="00403AA2"/>
    <w:rsid w:val="00405CF3"/>
    <w:rsid w:val="00411047"/>
    <w:rsid w:val="00423ED1"/>
    <w:rsid w:val="00425A12"/>
    <w:rsid w:val="00425BB9"/>
    <w:rsid w:val="0042737A"/>
    <w:rsid w:val="00434DDD"/>
    <w:rsid w:val="00444402"/>
    <w:rsid w:val="00445C3A"/>
    <w:rsid w:val="00446C3C"/>
    <w:rsid w:val="00451212"/>
    <w:rsid w:val="004556CD"/>
    <w:rsid w:val="00481939"/>
    <w:rsid w:val="00482EBC"/>
    <w:rsid w:val="0048641D"/>
    <w:rsid w:val="00496B5C"/>
    <w:rsid w:val="004A337D"/>
    <w:rsid w:val="004C3F7E"/>
    <w:rsid w:val="004C5439"/>
    <w:rsid w:val="004C5A69"/>
    <w:rsid w:val="004D088C"/>
    <w:rsid w:val="004D0F56"/>
    <w:rsid w:val="004D26F6"/>
    <w:rsid w:val="004D6688"/>
    <w:rsid w:val="004E2F16"/>
    <w:rsid w:val="004F1F09"/>
    <w:rsid w:val="004F7318"/>
    <w:rsid w:val="005008AE"/>
    <w:rsid w:val="005043CB"/>
    <w:rsid w:val="00517C50"/>
    <w:rsid w:val="005316FC"/>
    <w:rsid w:val="00537C9E"/>
    <w:rsid w:val="005416C4"/>
    <w:rsid w:val="00547364"/>
    <w:rsid w:val="0055080B"/>
    <w:rsid w:val="005601E3"/>
    <w:rsid w:val="005752F1"/>
    <w:rsid w:val="0058274F"/>
    <w:rsid w:val="00595F8D"/>
    <w:rsid w:val="005A7946"/>
    <w:rsid w:val="005B1854"/>
    <w:rsid w:val="005B4386"/>
    <w:rsid w:val="005C12D1"/>
    <w:rsid w:val="005C42DB"/>
    <w:rsid w:val="005C5A74"/>
    <w:rsid w:val="005D4BB2"/>
    <w:rsid w:val="005D52A1"/>
    <w:rsid w:val="005D5F01"/>
    <w:rsid w:val="005D7BA5"/>
    <w:rsid w:val="005E030F"/>
    <w:rsid w:val="005E2C24"/>
    <w:rsid w:val="005E2D93"/>
    <w:rsid w:val="005E5374"/>
    <w:rsid w:val="005F33FF"/>
    <w:rsid w:val="005F488D"/>
    <w:rsid w:val="005F4DB9"/>
    <w:rsid w:val="00602A83"/>
    <w:rsid w:val="006171A3"/>
    <w:rsid w:val="00633B58"/>
    <w:rsid w:val="00636FEA"/>
    <w:rsid w:val="006506F3"/>
    <w:rsid w:val="00661205"/>
    <w:rsid w:val="006614E7"/>
    <w:rsid w:val="00662BC3"/>
    <w:rsid w:val="00675D18"/>
    <w:rsid w:val="006822BB"/>
    <w:rsid w:val="00682AFF"/>
    <w:rsid w:val="00682FFF"/>
    <w:rsid w:val="006904AB"/>
    <w:rsid w:val="006917D5"/>
    <w:rsid w:val="00695E6B"/>
    <w:rsid w:val="006A1967"/>
    <w:rsid w:val="006A245C"/>
    <w:rsid w:val="006B1159"/>
    <w:rsid w:val="006B1169"/>
    <w:rsid w:val="006C079B"/>
    <w:rsid w:val="006D4438"/>
    <w:rsid w:val="006D621E"/>
    <w:rsid w:val="006E6046"/>
    <w:rsid w:val="00702B6F"/>
    <w:rsid w:val="007037AC"/>
    <w:rsid w:val="00703C7A"/>
    <w:rsid w:val="0070499C"/>
    <w:rsid w:val="007171CB"/>
    <w:rsid w:val="00720CA5"/>
    <w:rsid w:val="007217C6"/>
    <w:rsid w:val="0072340C"/>
    <w:rsid w:val="00737719"/>
    <w:rsid w:val="00744982"/>
    <w:rsid w:val="0076329D"/>
    <w:rsid w:val="007651F6"/>
    <w:rsid w:val="0076744E"/>
    <w:rsid w:val="00773469"/>
    <w:rsid w:val="0078787F"/>
    <w:rsid w:val="00792AD5"/>
    <w:rsid w:val="00796ABD"/>
    <w:rsid w:val="007B40B3"/>
    <w:rsid w:val="007B628E"/>
    <w:rsid w:val="007B6587"/>
    <w:rsid w:val="007B7E01"/>
    <w:rsid w:val="007C1616"/>
    <w:rsid w:val="007C3842"/>
    <w:rsid w:val="007C3992"/>
    <w:rsid w:val="007C4769"/>
    <w:rsid w:val="007D073F"/>
    <w:rsid w:val="007D08AE"/>
    <w:rsid w:val="007D0CC7"/>
    <w:rsid w:val="007D1B07"/>
    <w:rsid w:val="007D2739"/>
    <w:rsid w:val="007D617C"/>
    <w:rsid w:val="007D7126"/>
    <w:rsid w:val="007E0AA4"/>
    <w:rsid w:val="007E2805"/>
    <w:rsid w:val="007E5E89"/>
    <w:rsid w:val="007E73D3"/>
    <w:rsid w:val="007E7498"/>
    <w:rsid w:val="007E7BDE"/>
    <w:rsid w:val="007F21C8"/>
    <w:rsid w:val="00802866"/>
    <w:rsid w:val="008038F2"/>
    <w:rsid w:val="0081157A"/>
    <w:rsid w:val="008120D4"/>
    <w:rsid w:val="008121D6"/>
    <w:rsid w:val="008150F6"/>
    <w:rsid w:val="00816215"/>
    <w:rsid w:val="00823B14"/>
    <w:rsid w:val="00833803"/>
    <w:rsid w:val="00836A2B"/>
    <w:rsid w:val="00842DB4"/>
    <w:rsid w:val="008509DB"/>
    <w:rsid w:val="00863F24"/>
    <w:rsid w:val="008733EF"/>
    <w:rsid w:val="00880229"/>
    <w:rsid w:val="00894E91"/>
    <w:rsid w:val="008A686E"/>
    <w:rsid w:val="008B076D"/>
    <w:rsid w:val="008B1803"/>
    <w:rsid w:val="008B794E"/>
    <w:rsid w:val="008C4E1F"/>
    <w:rsid w:val="008D36F4"/>
    <w:rsid w:val="008E5D85"/>
    <w:rsid w:val="008E7C42"/>
    <w:rsid w:val="008F1A86"/>
    <w:rsid w:val="008F3F68"/>
    <w:rsid w:val="008F6816"/>
    <w:rsid w:val="00906BC1"/>
    <w:rsid w:val="00917005"/>
    <w:rsid w:val="00921959"/>
    <w:rsid w:val="00922DDE"/>
    <w:rsid w:val="00925347"/>
    <w:rsid w:val="00925669"/>
    <w:rsid w:val="0093114B"/>
    <w:rsid w:val="00936767"/>
    <w:rsid w:val="009406B6"/>
    <w:rsid w:val="00943FA4"/>
    <w:rsid w:val="00946A1C"/>
    <w:rsid w:val="0094729D"/>
    <w:rsid w:val="00953178"/>
    <w:rsid w:val="009643C2"/>
    <w:rsid w:val="00966A45"/>
    <w:rsid w:val="00983997"/>
    <w:rsid w:val="00992D50"/>
    <w:rsid w:val="00993617"/>
    <w:rsid w:val="009A65A7"/>
    <w:rsid w:val="009B40E6"/>
    <w:rsid w:val="009C1139"/>
    <w:rsid w:val="009C676E"/>
    <w:rsid w:val="009D130D"/>
    <w:rsid w:val="009D1790"/>
    <w:rsid w:val="009D3DAA"/>
    <w:rsid w:val="009D5607"/>
    <w:rsid w:val="009E4149"/>
    <w:rsid w:val="009E4CD8"/>
    <w:rsid w:val="009F20F9"/>
    <w:rsid w:val="00A00616"/>
    <w:rsid w:val="00A00E1A"/>
    <w:rsid w:val="00A018DD"/>
    <w:rsid w:val="00A03197"/>
    <w:rsid w:val="00A07AE5"/>
    <w:rsid w:val="00A12134"/>
    <w:rsid w:val="00A20F2B"/>
    <w:rsid w:val="00A237CD"/>
    <w:rsid w:val="00A27A62"/>
    <w:rsid w:val="00A31C44"/>
    <w:rsid w:val="00A354BA"/>
    <w:rsid w:val="00A37E29"/>
    <w:rsid w:val="00A42A83"/>
    <w:rsid w:val="00A4421D"/>
    <w:rsid w:val="00A54972"/>
    <w:rsid w:val="00A54D24"/>
    <w:rsid w:val="00A61F38"/>
    <w:rsid w:val="00A63107"/>
    <w:rsid w:val="00A65BBC"/>
    <w:rsid w:val="00A70B78"/>
    <w:rsid w:val="00A8409A"/>
    <w:rsid w:val="00A91328"/>
    <w:rsid w:val="00A921F8"/>
    <w:rsid w:val="00A947FA"/>
    <w:rsid w:val="00AA0F2F"/>
    <w:rsid w:val="00AA4F99"/>
    <w:rsid w:val="00AA74AB"/>
    <w:rsid w:val="00AA7A28"/>
    <w:rsid w:val="00AB464A"/>
    <w:rsid w:val="00AC2F91"/>
    <w:rsid w:val="00AC431F"/>
    <w:rsid w:val="00AE5ADB"/>
    <w:rsid w:val="00AE7897"/>
    <w:rsid w:val="00AE7993"/>
    <w:rsid w:val="00AF5838"/>
    <w:rsid w:val="00AF7DD2"/>
    <w:rsid w:val="00B00FB8"/>
    <w:rsid w:val="00B0634B"/>
    <w:rsid w:val="00B225C8"/>
    <w:rsid w:val="00B45364"/>
    <w:rsid w:val="00B474FF"/>
    <w:rsid w:val="00B51904"/>
    <w:rsid w:val="00B549A5"/>
    <w:rsid w:val="00B57A89"/>
    <w:rsid w:val="00B61C7F"/>
    <w:rsid w:val="00B63CA7"/>
    <w:rsid w:val="00B65728"/>
    <w:rsid w:val="00B762DF"/>
    <w:rsid w:val="00B92378"/>
    <w:rsid w:val="00B93129"/>
    <w:rsid w:val="00BA56A0"/>
    <w:rsid w:val="00BA725F"/>
    <w:rsid w:val="00BB1531"/>
    <w:rsid w:val="00BB188B"/>
    <w:rsid w:val="00BB265B"/>
    <w:rsid w:val="00BB3333"/>
    <w:rsid w:val="00BD06B8"/>
    <w:rsid w:val="00BE0A74"/>
    <w:rsid w:val="00BE44D4"/>
    <w:rsid w:val="00BE528F"/>
    <w:rsid w:val="00BF4BE9"/>
    <w:rsid w:val="00C349B5"/>
    <w:rsid w:val="00C35132"/>
    <w:rsid w:val="00C4196B"/>
    <w:rsid w:val="00C46233"/>
    <w:rsid w:val="00C53646"/>
    <w:rsid w:val="00C60A53"/>
    <w:rsid w:val="00C70DFF"/>
    <w:rsid w:val="00C71B47"/>
    <w:rsid w:val="00C80BFC"/>
    <w:rsid w:val="00C85E25"/>
    <w:rsid w:val="00C9111E"/>
    <w:rsid w:val="00C97EAC"/>
    <w:rsid w:val="00CA2D92"/>
    <w:rsid w:val="00CB0B1C"/>
    <w:rsid w:val="00CC0A73"/>
    <w:rsid w:val="00CC5FBF"/>
    <w:rsid w:val="00CD1724"/>
    <w:rsid w:val="00CF1C91"/>
    <w:rsid w:val="00CF55FD"/>
    <w:rsid w:val="00CF6049"/>
    <w:rsid w:val="00D234A1"/>
    <w:rsid w:val="00D25D16"/>
    <w:rsid w:val="00D3037F"/>
    <w:rsid w:val="00D400D2"/>
    <w:rsid w:val="00D54121"/>
    <w:rsid w:val="00D6008E"/>
    <w:rsid w:val="00D62826"/>
    <w:rsid w:val="00D712C1"/>
    <w:rsid w:val="00D84CC3"/>
    <w:rsid w:val="00D86C5A"/>
    <w:rsid w:val="00D95ECE"/>
    <w:rsid w:val="00D97AC6"/>
    <w:rsid w:val="00DA004F"/>
    <w:rsid w:val="00DA3615"/>
    <w:rsid w:val="00DB70D7"/>
    <w:rsid w:val="00DC0A39"/>
    <w:rsid w:val="00DC27A1"/>
    <w:rsid w:val="00DC3F01"/>
    <w:rsid w:val="00DD45F4"/>
    <w:rsid w:val="00DD645C"/>
    <w:rsid w:val="00DE66FD"/>
    <w:rsid w:val="00DF54DB"/>
    <w:rsid w:val="00E003A4"/>
    <w:rsid w:val="00E00B0A"/>
    <w:rsid w:val="00E07241"/>
    <w:rsid w:val="00E14BE5"/>
    <w:rsid w:val="00E16ABD"/>
    <w:rsid w:val="00E2210A"/>
    <w:rsid w:val="00E22853"/>
    <w:rsid w:val="00E22DCC"/>
    <w:rsid w:val="00E24BEF"/>
    <w:rsid w:val="00E25383"/>
    <w:rsid w:val="00E35610"/>
    <w:rsid w:val="00E36B28"/>
    <w:rsid w:val="00E37294"/>
    <w:rsid w:val="00E4106C"/>
    <w:rsid w:val="00E42F00"/>
    <w:rsid w:val="00E438CF"/>
    <w:rsid w:val="00E51FD2"/>
    <w:rsid w:val="00E57448"/>
    <w:rsid w:val="00E75E3E"/>
    <w:rsid w:val="00E948C6"/>
    <w:rsid w:val="00E969AE"/>
    <w:rsid w:val="00E96D62"/>
    <w:rsid w:val="00EA1FC6"/>
    <w:rsid w:val="00EA357C"/>
    <w:rsid w:val="00EB38E6"/>
    <w:rsid w:val="00EB4DB2"/>
    <w:rsid w:val="00EC05E7"/>
    <w:rsid w:val="00EC2B10"/>
    <w:rsid w:val="00EC4BAA"/>
    <w:rsid w:val="00ED5514"/>
    <w:rsid w:val="00ED64C4"/>
    <w:rsid w:val="00EE5EE6"/>
    <w:rsid w:val="00EE6996"/>
    <w:rsid w:val="00EF12F1"/>
    <w:rsid w:val="00F063F6"/>
    <w:rsid w:val="00F1098A"/>
    <w:rsid w:val="00F137FA"/>
    <w:rsid w:val="00F15B97"/>
    <w:rsid w:val="00F172DF"/>
    <w:rsid w:val="00F17B4F"/>
    <w:rsid w:val="00F2424C"/>
    <w:rsid w:val="00F34C90"/>
    <w:rsid w:val="00F357CE"/>
    <w:rsid w:val="00F41917"/>
    <w:rsid w:val="00F44D6D"/>
    <w:rsid w:val="00F57437"/>
    <w:rsid w:val="00F57949"/>
    <w:rsid w:val="00F66972"/>
    <w:rsid w:val="00F72601"/>
    <w:rsid w:val="00F926C7"/>
    <w:rsid w:val="00FA56FD"/>
    <w:rsid w:val="00FB6420"/>
    <w:rsid w:val="00FC178C"/>
    <w:rsid w:val="00FC3C24"/>
    <w:rsid w:val="00FD47CA"/>
    <w:rsid w:val="00FE00A9"/>
    <w:rsid w:val="00FE20A5"/>
    <w:rsid w:val="00FE3365"/>
    <w:rsid w:val="00FE6BBA"/>
    <w:rsid w:val="00FF15EC"/>
    <w:rsid w:val="00FF35AF"/>
    <w:rsid w:val="00FF3F1D"/>
    <w:rsid w:val="00FF4872"/>
    <w:rsid w:val="01104D3B"/>
    <w:rsid w:val="5C6A6F54"/>
    <w:rsid w:val="5FA73C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3AF7A6"/>
  <w15:docId w15:val="{BD8BE823-8025-4831-BC22-A0ECFEC99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1616"/>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qFormat/>
    <w:rsid w:val="0042737A"/>
    <w:pPr>
      <w:spacing w:after="120"/>
      <w:ind w:leftChars="200" w:left="420"/>
    </w:pPr>
    <w:rPr>
      <w:rFonts w:ascii="Calibri" w:hAnsi="Calibri"/>
      <w:szCs w:val="22"/>
    </w:rPr>
  </w:style>
  <w:style w:type="paragraph" w:styleId="a5">
    <w:name w:val="footer"/>
    <w:basedOn w:val="a"/>
    <w:link w:val="a6"/>
    <w:rsid w:val="0042737A"/>
    <w:pPr>
      <w:tabs>
        <w:tab w:val="center" w:pos="4153"/>
        <w:tab w:val="right" w:pos="8306"/>
      </w:tabs>
      <w:snapToGrid w:val="0"/>
      <w:jc w:val="left"/>
    </w:pPr>
    <w:rPr>
      <w:sz w:val="18"/>
      <w:szCs w:val="18"/>
    </w:rPr>
  </w:style>
  <w:style w:type="paragraph" w:styleId="a7">
    <w:name w:val="header"/>
    <w:basedOn w:val="a"/>
    <w:link w:val="a8"/>
    <w:rsid w:val="0042737A"/>
    <w:pPr>
      <w:pBdr>
        <w:bottom w:val="single" w:sz="6" w:space="1" w:color="auto"/>
      </w:pBdr>
      <w:tabs>
        <w:tab w:val="center" w:pos="4153"/>
        <w:tab w:val="right" w:pos="8306"/>
      </w:tabs>
      <w:snapToGrid w:val="0"/>
      <w:jc w:val="center"/>
    </w:pPr>
    <w:rPr>
      <w:sz w:val="18"/>
      <w:szCs w:val="18"/>
    </w:rPr>
  </w:style>
  <w:style w:type="table" w:styleId="a9">
    <w:name w:val="Table Grid"/>
    <w:basedOn w:val="a1"/>
    <w:rsid w:val="0042737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正文文本缩进 字符"/>
    <w:basedOn w:val="a0"/>
    <w:link w:val="a3"/>
    <w:uiPriority w:val="99"/>
    <w:rsid w:val="0042737A"/>
    <w:rPr>
      <w:rFonts w:eastAsiaTheme="minorEastAsia" w:cstheme="minorBidi"/>
      <w:kern w:val="2"/>
      <w:sz w:val="21"/>
      <w:szCs w:val="22"/>
    </w:rPr>
  </w:style>
  <w:style w:type="character" w:customStyle="1" w:styleId="a8">
    <w:name w:val="页眉 字符"/>
    <w:basedOn w:val="a0"/>
    <w:link w:val="a7"/>
    <w:rsid w:val="0042737A"/>
    <w:rPr>
      <w:rFonts w:asciiTheme="minorHAnsi" w:eastAsiaTheme="minorEastAsia" w:hAnsiTheme="minorHAnsi" w:cstheme="minorBidi"/>
      <w:kern w:val="2"/>
      <w:sz w:val="18"/>
      <w:szCs w:val="18"/>
    </w:rPr>
  </w:style>
  <w:style w:type="character" w:customStyle="1" w:styleId="a6">
    <w:name w:val="页脚 字符"/>
    <w:basedOn w:val="a0"/>
    <w:link w:val="a5"/>
    <w:rsid w:val="0042737A"/>
    <w:rPr>
      <w:rFonts w:asciiTheme="minorHAnsi" w:eastAsiaTheme="minorEastAsia" w:hAnsiTheme="minorHAnsi" w:cstheme="minorBidi"/>
      <w:kern w:val="2"/>
      <w:sz w:val="18"/>
      <w:szCs w:val="18"/>
    </w:rPr>
  </w:style>
  <w:style w:type="paragraph" w:styleId="aa">
    <w:name w:val="Body Text"/>
    <w:basedOn w:val="a"/>
    <w:link w:val="ab"/>
    <w:rsid w:val="009D5607"/>
    <w:pPr>
      <w:spacing w:after="120"/>
    </w:pPr>
  </w:style>
  <w:style w:type="character" w:customStyle="1" w:styleId="ab">
    <w:name w:val="正文文本 字符"/>
    <w:basedOn w:val="a0"/>
    <w:link w:val="aa"/>
    <w:rsid w:val="009D5607"/>
    <w:rPr>
      <w:rFonts w:asciiTheme="minorHAnsi" w:eastAsiaTheme="minorEastAsia" w:hAnsiTheme="minorHAnsi" w:cstheme="minorBidi"/>
      <w:kern w:val="2"/>
      <w:sz w:val="21"/>
      <w:szCs w:val="24"/>
    </w:rPr>
  </w:style>
  <w:style w:type="paragraph" w:styleId="ac">
    <w:name w:val="Body Text First Indent"/>
    <w:basedOn w:val="aa"/>
    <w:link w:val="ad"/>
    <w:rsid w:val="009D5607"/>
    <w:pPr>
      <w:ind w:firstLineChars="100" w:firstLine="420"/>
    </w:pPr>
    <w:rPr>
      <w:rFonts w:ascii="Times New Roman" w:eastAsia="宋体" w:hAnsi="Times New Roman" w:cs="Times New Roman"/>
    </w:rPr>
  </w:style>
  <w:style w:type="character" w:customStyle="1" w:styleId="ad">
    <w:name w:val="正文文本首行缩进 字符"/>
    <w:basedOn w:val="ab"/>
    <w:link w:val="ac"/>
    <w:rsid w:val="009D5607"/>
    <w:rPr>
      <w:rFonts w:ascii="Times New Roman" w:eastAsiaTheme="minorEastAsia" w:hAnsi="Times New Roman" w:cstheme="minorBidi"/>
      <w:kern w:val="2"/>
      <w:sz w:val="21"/>
      <w:szCs w:val="24"/>
    </w:rPr>
  </w:style>
  <w:style w:type="paragraph" w:styleId="ae">
    <w:name w:val="Balloon Text"/>
    <w:basedOn w:val="a"/>
    <w:link w:val="af"/>
    <w:rsid w:val="003D435A"/>
    <w:rPr>
      <w:sz w:val="18"/>
      <w:szCs w:val="18"/>
    </w:rPr>
  </w:style>
  <w:style w:type="character" w:customStyle="1" w:styleId="af">
    <w:name w:val="批注框文本 字符"/>
    <w:basedOn w:val="a0"/>
    <w:link w:val="ae"/>
    <w:rsid w:val="003D435A"/>
    <w:rPr>
      <w:rFonts w:asciiTheme="minorHAnsi" w:eastAsiaTheme="minorEastAsia" w:hAnsiTheme="minorHAnsi" w:cstheme="minorBidi"/>
      <w:kern w:val="2"/>
      <w:sz w:val="18"/>
      <w:szCs w:val="18"/>
    </w:rPr>
  </w:style>
  <w:style w:type="character" w:styleId="af0">
    <w:name w:val="annotation reference"/>
    <w:basedOn w:val="a0"/>
    <w:semiHidden/>
    <w:unhideWhenUsed/>
    <w:rsid w:val="00267E31"/>
    <w:rPr>
      <w:sz w:val="21"/>
      <w:szCs w:val="21"/>
    </w:rPr>
  </w:style>
  <w:style w:type="paragraph" w:styleId="af1">
    <w:name w:val="annotation text"/>
    <w:basedOn w:val="a"/>
    <w:link w:val="af2"/>
    <w:semiHidden/>
    <w:unhideWhenUsed/>
    <w:rsid w:val="00267E31"/>
    <w:pPr>
      <w:jc w:val="left"/>
    </w:pPr>
  </w:style>
  <w:style w:type="character" w:customStyle="1" w:styleId="af2">
    <w:name w:val="批注文字 字符"/>
    <w:basedOn w:val="a0"/>
    <w:link w:val="af1"/>
    <w:semiHidden/>
    <w:rsid w:val="00267E31"/>
    <w:rPr>
      <w:rFonts w:asciiTheme="minorHAnsi" w:eastAsiaTheme="minorEastAsia" w:hAnsiTheme="minorHAnsi" w:cstheme="minorBidi"/>
      <w:kern w:val="2"/>
      <w:sz w:val="21"/>
      <w:szCs w:val="24"/>
    </w:rPr>
  </w:style>
  <w:style w:type="paragraph" w:styleId="af3">
    <w:name w:val="annotation subject"/>
    <w:basedOn w:val="af1"/>
    <w:next w:val="af1"/>
    <w:link w:val="af4"/>
    <w:semiHidden/>
    <w:unhideWhenUsed/>
    <w:rsid w:val="00267E31"/>
    <w:rPr>
      <w:b/>
      <w:bCs/>
    </w:rPr>
  </w:style>
  <w:style w:type="character" w:customStyle="1" w:styleId="af4">
    <w:name w:val="批注主题 字符"/>
    <w:basedOn w:val="af2"/>
    <w:link w:val="af3"/>
    <w:semiHidden/>
    <w:rsid w:val="00267E31"/>
    <w:rPr>
      <w:rFonts w:asciiTheme="minorHAnsi" w:eastAsiaTheme="minorEastAsia" w:hAnsiTheme="minorHAnsi" w:cstheme="minorBidi"/>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8437371">
      <w:bodyDiv w:val="1"/>
      <w:marLeft w:val="0"/>
      <w:marRight w:val="0"/>
      <w:marTop w:val="0"/>
      <w:marBottom w:val="0"/>
      <w:divBdr>
        <w:top w:val="none" w:sz="0" w:space="0" w:color="auto"/>
        <w:left w:val="none" w:sz="0" w:space="0" w:color="auto"/>
        <w:bottom w:val="none" w:sz="0" w:space="0" w:color="auto"/>
        <w:right w:val="none" w:sz="0" w:space="0" w:color="auto"/>
      </w:divBdr>
    </w:div>
    <w:div w:id="319893017">
      <w:bodyDiv w:val="1"/>
      <w:marLeft w:val="0"/>
      <w:marRight w:val="0"/>
      <w:marTop w:val="0"/>
      <w:marBottom w:val="0"/>
      <w:divBdr>
        <w:top w:val="none" w:sz="0" w:space="0" w:color="auto"/>
        <w:left w:val="none" w:sz="0" w:space="0" w:color="auto"/>
        <w:bottom w:val="none" w:sz="0" w:space="0" w:color="auto"/>
        <w:right w:val="none" w:sz="0" w:space="0" w:color="auto"/>
      </w:divBdr>
    </w:div>
    <w:div w:id="409885010">
      <w:bodyDiv w:val="1"/>
      <w:marLeft w:val="0"/>
      <w:marRight w:val="0"/>
      <w:marTop w:val="0"/>
      <w:marBottom w:val="0"/>
      <w:divBdr>
        <w:top w:val="none" w:sz="0" w:space="0" w:color="auto"/>
        <w:left w:val="none" w:sz="0" w:space="0" w:color="auto"/>
        <w:bottom w:val="none" w:sz="0" w:space="0" w:color="auto"/>
        <w:right w:val="none" w:sz="0" w:space="0" w:color="auto"/>
      </w:divBdr>
    </w:div>
    <w:div w:id="476188536">
      <w:bodyDiv w:val="1"/>
      <w:marLeft w:val="0"/>
      <w:marRight w:val="0"/>
      <w:marTop w:val="0"/>
      <w:marBottom w:val="0"/>
      <w:divBdr>
        <w:top w:val="none" w:sz="0" w:space="0" w:color="auto"/>
        <w:left w:val="none" w:sz="0" w:space="0" w:color="auto"/>
        <w:bottom w:val="none" w:sz="0" w:space="0" w:color="auto"/>
        <w:right w:val="none" w:sz="0" w:space="0" w:color="auto"/>
      </w:divBdr>
    </w:div>
    <w:div w:id="560139729">
      <w:bodyDiv w:val="1"/>
      <w:marLeft w:val="0"/>
      <w:marRight w:val="0"/>
      <w:marTop w:val="0"/>
      <w:marBottom w:val="0"/>
      <w:divBdr>
        <w:top w:val="none" w:sz="0" w:space="0" w:color="auto"/>
        <w:left w:val="none" w:sz="0" w:space="0" w:color="auto"/>
        <w:bottom w:val="none" w:sz="0" w:space="0" w:color="auto"/>
        <w:right w:val="none" w:sz="0" w:space="0" w:color="auto"/>
      </w:divBdr>
    </w:div>
    <w:div w:id="802039957">
      <w:bodyDiv w:val="1"/>
      <w:marLeft w:val="0"/>
      <w:marRight w:val="0"/>
      <w:marTop w:val="0"/>
      <w:marBottom w:val="0"/>
      <w:divBdr>
        <w:top w:val="none" w:sz="0" w:space="0" w:color="auto"/>
        <w:left w:val="none" w:sz="0" w:space="0" w:color="auto"/>
        <w:bottom w:val="none" w:sz="0" w:space="0" w:color="auto"/>
        <w:right w:val="none" w:sz="0" w:space="0" w:color="auto"/>
      </w:divBdr>
    </w:div>
    <w:div w:id="1214081087">
      <w:bodyDiv w:val="1"/>
      <w:marLeft w:val="0"/>
      <w:marRight w:val="0"/>
      <w:marTop w:val="0"/>
      <w:marBottom w:val="0"/>
      <w:divBdr>
        <w:top w:val="none" w:sz="0" w:space="0" w:color="auto"/>
        <w:left w:val="none" w:sz="0" w:space="0" w:color="auto"/>
        <w:bottom w:val="none" w:sz="0" w:space="0" w:color="auto"/>
        <w:right w:val="none" w:sz="0" w:space="0" w:color="auto"/>
      </w:divBdr>
    </w:div>
    <w:div w:id="1278222990">
      <w:bodyDiv w:val="1"/>
      <w:marLeft w:val="0"/>
      <w:marRight w:val="0"/>
      <w:marTop w:val="0"/>
      <w:marBottom w:val="0"/>
      <w:divBdr>
        <w:top w:val="none" w:sz="0" w:space="0" w:color="auto"/>
        <w:left w:val="none" w:sz="0" w:space="0" w:color="auto"/>
        <w:bottom w:val="none" w:sz="0" w:space="0" w:color="auto"/>
        <w:right w:val="none" w:sz="0" w:space="0" w:color="auto"/>
      </w:divBdr>
    </w:div>
    <w:div w:id="1466237663">
      <w:bodyDiv w:val="1"/>
      <w:marLeft w:val="0"/>
      <w:marRight w:val="0"/>
      <w:marTop w:val="0"/>
      <w:marBottom w:val="0"/>
      <w:divBdr>
        <w:top w:val="none" w:sz="0" w:space="0" w:color="auto"/>
        <w:left w:val="none" w:sz="0" w:space="0" w:color="auto"/>
        <w:bottom w:val="none" w:sz="0" w:space="0" w:color="auto"/>
        <w:right w:val="none" w:sz="0" w:space="0" w:color="auto"/>
      </w:divBdr>
    </w:div>
    <w:div w:id="1631788368">
      <w:bodyDiv w:val="1"/>
      <w:marLeft w:val="0"/>
      <w:marRight w:val="0"/>
      <w:marTop w:val="0"/>
      <w:marBottom w:val="0"/>
      <w:divBdr>
        <w:top w:val="none" w:sz="0" w:space="0" w:color="auto"/>
        <w:left w:val="none" w:sz="0" w:space="0" w:color="auto"/>
        <w:bottom w:val="none" w:sz="0" w:space="0" w:color="auto"/>
        <w:right w:val="none" w:sz="0" w:space="0" w:color="auto"/>
      </w:divBdr>
    </w:div>
    <w:div w:id="2038771192">
      <w:bodyDiv w:val="1"/>
      <w:marLeft w:val="0"/>
      <w:marRight w:val="0"/>
      <w:marTop w:val="0"/>
      <w:marBottom w:val="0"/>
      <w:divBdr>
        <w:top w:val="none" w:sz="0" w:space="0" w:color="auto"/>
        <w:left w:val="none" w:sz="0" w:space="0" w:color="auto"/>
        <w:bottom w:val="none" w:sz="0" w:space="0" w:color="auto"/>
        <w:right w:val="none" w:sz="0" w:space="0" w:color="auto"/>
      </w:divBdr>
    </w:div>
    <w:div w:id="2068601033">
      <w:bodyDiv w:val="1"/>
      <w:marLeft w:val="0"/>
      <w:marRight w:val="0"/>
      <w:marTop w:val="0"/>
      <w:marBottom w:val="0"/>
      <w:divBdr>
        <w:top w:val="none" w:sz="0" w:space="0" w:color="auto"/>
        <w:left w:val="none" w:sz="0" w:space="0" w:color="auto"/>
        <w:bottom w:val="none" w:sz="0" w:space="0" w:color="auto"/>
        <w:right w:val="none" w:sz="0" w:space="0" w:color="auto"/>
      </w:divBdr>
    </w:div>
    <w:div w:id="21449314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756</Words>
  <Characters>4312</Characters>
  <Application>Microsoft Office Word</Application>
  <DocSecurity>0</DocSecurity>
  <Lines>35</Lines>
  <Paragraphs>10</Paragraphs>
  <ScaleCrop>false</ScaleCrop>
  <Company>HP</Company>
  <LinksUpToDate>false</LinksUpToDate>
  <CharactersWithSpaces>5058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71866</cp:lastModifiedBy>
  <cp:revision>19</cp:revision>
  <dcterms:created xsi:type="dcterms:W3CDTF">2020-07-21T08:59:00Z</dcterms:created>
  <dcterms:modified xsi:type="dcterms:W3CDTF">2020-09-07T06:33:00Z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