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eastAsia="方正小标宋简体"/>
          <w:sz w:val="28"/>
          <w:szCs w:val="28"/>
        </w:rPr>
        <w:t>附件</w:t>
      </w:r>
      <w:r>
        <w:rPr>
          <w:rFonts w:hint="eastAsia" w:eastAsia="方正小标宋简体"/>
          <w:sz w:val="28"/>
          <w:szCs w:val="28"/>
          <w:lang w:val="en-US" w:eastAsia="zh-CN"/>
        </w:rPr>
        <w:t>3</w:t>
      </w:r>
      <w:r>
        <w:rPr>
          <w:rFonts w:hint="eastAsia" w:eastAsia="方正小标宋简体"/>
          <w:sz w:val="28"/>
          <w:szCs w:val="28"/>
        </w:rPr>
        <w:t xml:space="preserve">                 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pacing w:val="-8"/>
          <w:sz w:val="36"/>
          <w:szCs w:val="36"/>
        </w:rPr>
        <w:t>减少排</w:t>
      </w:r>
      <w:r>
        <w:rPr>
          <w:rFonts w:hint="eastAsia" w:ascii="方正小标宋简体" w:hAnsi="仿宋" w:eastAsia="方正小标宋简体"/>
          <w:spacing w:val="-8"/>
          <w:sz w:val="36"/>
          <w:szCs w:val="36"/>
          <w:lang w:eastAsia="zh-CN"/>
        </w:rPr>
        <w:t>序</w:t>
      </w:r>
      <w:r>
        <w:rPr>
          <w:rFonts w:hint="eastAsia" w:ascii="方正小标宋简体" w:hAnsi="仿宋" w:eastAsia="方正小标宋简体"/>
          <w:spacing w:val="-8"/>
          <w:sz w:val="36"/>
          <w:szCs w:val="36"/>
        </w:rPr>
        <w:t>扣分规则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在评价年度内因工程质量、安全工作及履行社会义务（如抢险救灾等）获得好评，受到各级主管部门表彰，或在各级、各部门督查、检查中作为正面典型予以通报的从业单位，可以在行为代码GLSJ3-2-20、GLSG3-24的排</w:t>
      </w:r>
      <w:r>
        <w:rPr>
          <w:rFonts w:hint="eastAsia" w:ascii="仿宋" w:hAnsi="仿宋" w:eastAsia="仿宋"/>
          <w:sz w:val="30"/>
          <w:szCs w:val="30"/>
          <w:lang w:eastAsia="zh-CN"/>
        </w:rPr>
        <w:t>序</w:t>
      </w:r>
      <w:r>
        <w:rPr>
          <w:rFonts w:hint="eastAsia" w:ascii="仿宋" w:hAnsi="仿宋" w:eastAsia="仿宋"/>
          <w:sz w:val="30"/>
          <w:szCs w:val="30"/>
        </w:rPr>
        <w:t>扣分中减少扣分，具体规定如下（减少排</w:t>
      </w:r>
      <w:r>
        <w:rPr>
          <w:rFonts w:hint="eastAsia" w:ascii="仿宋" w:hAnsi="仿宋" w:eastAsia="仿宋"/>
          <w:sz w:val="30"/>
          <w:szCs w:val="30"/>
          <w:lang w:eastAsia="zh-CN"/>
        </w:rPr>
        <w:t>序</w:t>
      </w:r>
      <w:r>
        <w:rPr>
          <w:rFonts w:hint="eastAsia" w:ascii="仿宋" w:hAnsi="仿宋" w:eastAsia="仿宋"/>
          <w:sz w:val="30"/>
          <w:szCs w:val="30"/>
        </w:rPr>
        <w:t>扣分仅对GLSJ3-2-20、GLSG3-24两项行为代码有效，而且以减少到0分为限）：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500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减少扣分事由（应与从业单位在贵州省的从业行为相关）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减少扣分值</w:t>
            </w:r>
          </w:p>
        </w:tc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国家部委或省政府表彰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10分/次</w:t>
            </w:r>
          </w:p>
        </w:tc>
        <w:tc>
          <w:tcPr>
            <w:tcW w:w="409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若</w:t>
            </w:r>
            <w:r>
              <w:rPr>
                <w:rFonts w:hint="eastAsia"/>
                <w:sz w:val="24"/>
                <w:lang w:eastAsia="zh-CN"/>
              </w:rPr>
              <w:t>表彰分等级，表中分数为最高等级</w:t>
            </w:r>
            <w:r>
              <w:rPr>
                <w:rFonts w:hint="eastAsia"/>
                <w:sz w:val="24"/>
                <w:lang w:val="en-US" w:eastAsia="zh-CN"/>
              </w:rPr>
              <w:t>减少扣分值，其它等级逐级减少1分。如：贵州省科学技术进步奖为省政府表彰，最高可减少10分，即特等奖减少10分，一等奖9分，二等奖8分，三等奖7分，以此类推。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厅（局、委）表彰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8分/次</w:t>
            </w:r>
          </w:p>
        </w:tc>
        <w:tc>
          <w:tcPr>
            <w:tcW w:w="4098" w:type="dxa"/>
            <w:vMerge w:val="continue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省部级督查、检查作为正面典型通报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5分/次</w:t>
            </w:r>
          </w:p>
        </w:tc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厅（局、委）督查、检查作为正面典型通报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4分/次</w:t>
            </w:r>
          </w:p>
        </w:tc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省内市州级（含）以上相关质量、安全监管职责部门在督查、检查中作为正面典型通报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3分/次</w:t>
            </w:r>
          </w:p>
        </w:tc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省内市州级（含）以上相关质量、安全监管职责部门组织的检查评比中进入前三名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2分/次</w:t>
            </w:r>
          </w:p>
        </w:tc>
        <w:tc>
          <w:tcPr>
            <w:tcW w:w="4098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参评单位数量≤</w:t>
            </w:r>
            <w:r>
              <w:rPr>
                <w:rFonts w:hint="eastAsia"/>
                <w:sz w:val="24"/>
                <w:lang w:val="en-US" w:eastAsia="zh-CN"/>
              </w:rPr>
              <w:t>9时，</w:t>
            </w:r>
            <w:r>
              <w:rPr>
                <w:rFonts w:hint="eastAsia"/>
                <w:sz w:val="24"/>
                <w:lang w:eastAsia="zh-CN"/>
              </w:rPr>
              <w:t>仅对全部参评单位数量的前1/3名次有效，计算结果带有小数时向下凑整（如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67</w:t>
            </w:r>
            <w:r>
              <w:rPr>
                <w:rFonts w:hint="eastAsia"/>
                <w:sz w:val="24"/>
                <w:lang w:eastAsia="zh-CN"/>
              </w:rPr>
              <w:t>取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二、各从业单位如有上表所述的受表彰或作为正面典型予以通报的情况，请按时限要求，在系统中进行资料录入，并将相应证明材料原件送厅建</w:t>
      </w:r>
      <w:r>
        <w:rPr>
          <w:rFonts w:hint="eastAsia" w:ascii="仿宋" w:hAnsi="仿宋" w:eastAsia="仿宋"/>
          <w:sz w:val="30"/>
          <w:szCs w:val="30"/>
          <w:lang w:eastAsia="zh-CN"/>
        </w:rPr>
        <w:t>养</w:t>
      </w:r>
      <w:r>
        <w:rPr>
          <w:rFonts w:hint="eastAsia" w:ascii="仿宋" w:hAnsi="仿宋" w:eastAsia="仿宋"/>
          <w:sz w:val="30"/>
          <w:szCs w:val="30"/>
        </w:rPr>
        <w:t>处审核。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不予认可的减少排序扣分事由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1.表彰主体不在范围内，不予认可。例如：XX市XX高速公路建设指挥部、XX县交通运输局、XX总工会、XX协会为表彰主体的奖项。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2.受表彰原因不符，评比内容未与工程质量、安全直接相关的奖项，不予认可。例如：工人先锋号、党风廉政建设先进单位等奖项。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3.个人奖项，不予认可。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</w:rPr>
        <w:t>4.获奖项目不在本次信用评价</w:t>
      </w:r>
      <w:r>
        <w:rPr>
          <w:rFonts w:hint="eastAsia" w:ascii="仿宋" w:hAnsi="仿宋" w:eastAsia="仿宋"/>
          <w:sz w:val="30"/>
          <w:szCs w:val="30"/>
          <w:lang w:eastAsia="zh-CN"/>
        </w:rPr>
        <w:t>参评</w:t>
      </w:r>
      <w:r>
        <w:rPr>
          <w:rFonts w:hint="eastAsia" w:ascii="仿宋" w:hAnsi="仿宋" w:eastAsia="仿宋"/>
          <w:sz w:val="30"/>
          <w:szCs w:val="30"/>
        </w:rPr>
        <w:t>范围内的，不予认可。</w:t>
      </w:r>
    </w:p>
    <w:p>
      <w:pPr>
        <w:ind w:firstLine="4350" w:firstLineChars="145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6AB3"/>
    <w:rsid w:val="00006D74"/>
    <w:rsid w:val="000342F2"/>
    <w:rsid w:val="00072130"/>
    <w:rsid w:val="000874B5"/>
    <w:rsid w:val="000A2876"/>
    <w:rsid w:val="000D445B"/>
    <w:rsid w:val="000F49E3"/>
    <w:rsid w:val="0018080D"/>
    <w:rsid w:val="001A3076"/>
    <w:rsid w:val="001B6B74"/>
    <w:rsid w:val="001D1142"/>
    <w:rsid w:val="001E19E0"/>
    <w:rsid w:val="0026424F"/>
    <w:rsid w:val="002931D5"/>
    <w:rsid w:val="00295623"/>
    <w:rsid w:val="00323912"/>
    <w:rsid w:val="003603A0"/>
    <w:rsid w:val="00361330"/>
    <w:rsid w:val="00371508"/>
    <w:rsid w:val="00403CB9"/>
    <w:rsid w:val="00437AFB"/>
    <w:rsid w:val="00445A5C"/>
    <w:rsid w:val="00446A22"/>
    <w:rsid w:val="0045165B"/>
    <w:rsid w:val="004D047B"/>
    <w:rsid w:val="004D5072"/>
    <w:rsid w:val="004E30E2"/>
    <w:rsid w:val="004F55F7"/>
    <w:rsid w:val="004F708E"/>
    <w:rsid w:val="0055395B"/>
    <w:rsid w:val="00560298"/>
    <w:rsid w:val="00574BF6"/>
    <w:rsid w:val="005B7029"/>
    <w:rsid w:val="005E6895"/>
    <w:rsid w:val="006450E9"/>
    <w:rsid w:val="006568C6"/>
    <w:rsid w:val="00685CAF"/>
    <w:rsid w:val="006C647D"/>
    <w:rsid w:val="006D0067"/>
    <w:rsid w:val="006E525F"/>
    <w:rsid w:val="006F3D45"/>
    <w:rsid w:val="007326B4"/>
    <w:rsid w:val="0078778F"/>
    <w:rsid w:val="007B0F97"/>
    <w:rsid w:val="007B4231"/>
    <w:rsid w:val="007F3D16"/>
    <w:rsid w:val="007F7A22"/>
    <w:rsid w:val="00805CFF"/>
    <w:rsid w:val="00806FA2"/>
    <w:rsid w:val="00812339"/>
    <w:rsid w:val="00821AAF"/>
    <w:rsid w:val="00843019"/>
    <w:rsid w:val="00846A49"/>
    <w:rsid w:val="00857056"/>
    <w:rsid w:val="00893BF0"/>
    <w:rsid w:val="00897AA8"/>
    <w:rsid w:val="00897F99"/>
    <w:rsid w:val="008C08B9"/>
    <w:rsid w:val="008C59D7"/>
    <w:rsid w:val="008E3920"/>
    <w:rsid w:val="00946CC5"/>
    <w:rsid w:val="009605F9"/>
    <w:rsid w:val="009952CD"/>
    <w:rsid w:val="009D6145"/>
    <w:rsid w:val="00A039C6"/>
    <w:rsid w:val="00A259CE"/>
    <w:rsid w:val="00A25CAE"/>
    <w:rsid w:val="00A47624"/>
    <w:rsid w:val="00AD5F59"/>
    <w:rsid w:val="00B10B51"/>
    <w:rsid w:val="00B24A34"/>
    <w:rsid w:val="00B42CAB"/>
    <w:rsid w:val="00BA7BE1"/>
    <w:rsid w:val="00BB0148"/>
    <w:rsid w:val="00BE4373"/>
    <w:rsid w:val="00BF56A1"/>
    <w:rsid w:val="00C13E73"/>
    <w:rsid w:val="00C2261D"/>
    <w:rsid w:val="00C8184F"/>
    <w:rsid w:val="00CF239F"/>
    <w:rsid w:val="00CF5FED"/>
    <w:rsid w:val="00D44634"/>
    <w:rsid w:val="00D76AB3"/>
    <w:rsid w:val="00D817A2"/>
    <w:rsid w:val="00D87FC6"/>
    <w:rsid w:val="00DD1356"/>
    <w:rsid w:val="00E738C8"/>
    <w:rsid w:val="00EB155E"/>
    <w:rsid w:val="00EE0406"/>
    <w:rsid w:val="00F061FB"/>
    <w:rsid w:val="00F37FA6"/>
    <w:rsid w:val="00F47B4E"/>
    <w:rsid w:val="00FB3D12"/>
    <w:rsid w:val="0275115C"/>
    <w:rsid w:val="0C3A5B64"/>
    <w:rsid w:val="0CBA2842"/>
    <w:rsid w:val="0FD8085E"/>
    <w:rsid w:val="198952F5"/>
    <w:rsid w:val="1D26766A"/>
    <w:rsid w:val="2870003B"/>
    <w:rsid w:val="2CC628BD"/>
    <w:rsid w:val="34221F5E"/>
    <w:rsid w:val="349645E7"/>
    <w:rsid w:val="36340962"/>
    <w:rsid w:val="3B3B24D3"/>
    <w:rsid w:val="3BCE1517"/>
    <w:rsid w:val="3E894A32"/>
    <w:rsid w:val="40592515"/>
    <w:rsid w:val="41611F8A"/>
    <w:rsid w:val="49140E32"/>
    <w:rsid w:val="4B9A5930"/>
    <w:rsid w:val="4FE56C16"/>
    <w:rsid w:val="5EC27942"/>
    <w:rsid w:val="658249C8"/>
    <w:rsid w:val="7ECE1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overflowPunct w:val="0"/>
      <w:autoSpaceDE w:val="0"/>
      <w:autoSpaceDN w:val="0"/>
      <w:spacing w:line="360" w:lineRule="auto"/>
      <w:ind w:firstLine="68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19D7E-E18A-4062-8BD6-8DA68E273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611</Characters>
  <Lines>5</Lines>
  <Paragraphs>1</Paragraphs>
  <TotalTime>3</TotalTime>
  <ScaleCrop>false</ScaleCrop>
  <LinksUpToDate>false</LinksUpToDate>
  <CharactersWithSpaces>717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2017-12-08T11:31:00Z</dcterms:created>
  <dc:creator>聨ସ⧀ྛ</dc:creator>
  <cp:lastModifiedBy>lenovo</cp:lastModifiedBy>
  <cp:lastPrinted>2018-12-12T08:24:00Z</cp:lastPrinted>
  <dcterms:modified xsi:type="dcterms:W3CDTF">2021-12-29T06:56:06Z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