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40" w:lineRule="exact"/>
        <w:jc w:val="left"/>
        <w:rPr>
          <w:rFonts w:hint="default" w:ascii="黑体" w:hAnsi="黑体" w:eastAsia="黑体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贵州省智慧交通典型应用场景</w:t>
      </w:r>
    </w:p>
    <w:p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（封面）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Lines="0" w:afterLines="0"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beforeLines="0" w:afterLines="0"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申报单位（公章）：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（牵头单位加盖单位公章）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spacing w:beforeLines="0" w:afterLines="0"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单位加盖单位公章）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通信地址：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  系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color w:val="auto"/>
          <w:kern w:val="44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44"/>
          <w:sz w:val="32"/>
          <w:szCs w:val="32"/>
        </w:rPr>
        <w:t>填 写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申报主体对所提交申报材料的真实性负责。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填写材料要求描述详实、重点突出、表述准确、逻辑性强、具有较强可读性（尽可能结合图、表等表达方式），既包括实践内容，又涵盖理论剖析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三、申报书除表格外，其他各项填报要求：A4幅面编辑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正文应采用仿宋_GB2312三号字，1.5倍行间距，两端对齐，一级标题三号黑体，二级标题为三号楷体_GB2312加粗，三级标题为仿宋_GB2312三号字加粗。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spacing w:line="580" w:lineRule="exact"/>
        <w:rPr>
          <w:rFonts w:hint="eastAsia"/>
          <w:color w:val="auto"/>
        </w:rPr>
      </w:pPr>
    </w:p>
    <w:p>
      <w:pPr>
        <w:pStyle w:val="2"/>
        <w:spacing w:line="58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ind w:left="0" w:left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44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44"/>
          <w:sz w:val="32"/>
          <w:szCs w:val="32"/>
        </w:rPr>
        <w:t>目  录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（内容要求）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1.封面（加盖单位公章）；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2.申报资料目录（加盖单位公章）；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3.贵州省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智慧交通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典型应用场景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4.可行性研究报告主要包括以下内容（加盖单位公章）：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（1）项目背景及概况；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（2）项目承担单位基本情况；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（3）项目建设的主要内容和目标；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（4）技术路线、建设方案；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（5）项目投资规模及资金来源；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（6）应用效益分析（对提升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治理体系和治理能力现代化、服务改善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、增值服务开发应用等方面的效益）。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5.佐证材料（文件、新闻报道、图片等）；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6.说明项目技术情况的有关法定证明资料（如：资质证书、技术报告、检测报告、专利证书、奖励证明、用户使用报告等）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7.材料真实性合法性声明（加盖单位公章及企业法人签名或签章）；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7" w:firstLineChars="221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需提供的材料。</w:t>
      </w:r>
    </w:p>
    <w:p>
      <w:pPr>
        <w:spacing w:line="580" w:lineRule="exac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贵州省智慧交通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典型应用场景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申报表</w:t>
      </w:r>
    </w:p>
    <w:tbl>
      <w:tblPr>
        <w:tblStyle w:val="7"/>
        <w:tblpPr w:leftFromText="180" w:rightFromText="180" w:vertAnchor="text" w:horzAnchor="page" w:tblpXSpec="center" w:tblpY="639"/>
        <w:tblOverlap w:val="never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885"/>
        <w:gridCol w:w="1527"/>
        <w:gridCol w:w="29"/>
        <w:gridCol w:w="926"/>
        <w:gridCol w:w="1244"/>
        <w:gridCol w:w="900"/>
        <w:gridCol w:w="61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89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项目背景及概况</w:t>
            </w:r>
          </w:p>
        </w:tc>
        <w:tc>
          <w:tcPr>
            <w:tcW w:w="344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502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负责人</w:t>
            </w:r>
          </w:p>
        </w:tc>
        <w:tc>
          <w:tcPr>
            <w:tcW w:w="9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9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409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邮箱</w:t>
            </w:r>
          </w:p>
        </w:tc>
        <w:tc>
          <w:tcPr>
            <w:tcW w:w="409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9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409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邮箱</w:t>
            </w:r>
          </w:p>
        </w:tc>
        <w:tc>
          <w:tcPr>
            <w:tcW w:w="409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主要参与人员及单位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（注明负责领域，包括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但不限于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：系统设计、数据处理、数据传输、安全管理、运维保障等）</w:t>
            </w:r>
          </w:p>
        </w:tc>
        <w:tc>
          <w:tcPr>
            <w:tcW w:w="502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  <w:t>总投资（万元）</w:t>
            </w:r>
          </w:p>
        </w:tc>
        <w:tc>
          <w:tcPr>
            <w:tcW w:w="502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960" w:firstLineChars="3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502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试运行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已初验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□已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终验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44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  <w:t>项目建设周期</w:t>
            </w:r>
          </w:p>
        </w:tc>
        <w:tc>
          <w:tcPr>
            <w:tcW w:w="502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 月  -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41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项目申请领域</w:t>
            </w:r>
          </w:p>
        </w:tc>
        <w:tc>
          <w:tcPr>
            <w:tcW w:w="505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交通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运输行业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智能交通基础设施建设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公共出行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传统基础设施数字化改造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□交通运输安全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提升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智慧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运营管理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其他，请注明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9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8462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9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2" w:beforeLines="10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内容</w:t>
            </w:r>
          </w:p>
        </w:tc>
        <w:tc>
          <w:tcPr>
            <w:tcW w:w="8462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建设目标、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  <w:lang w:val="en-US" w:eastAsia="zh-CN"/>
              </w:rPr>
              <w:t>建成情况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  <w:lang w:val="en-US" w:eastAsia="zh-CN"/>
              </w:rPr>
              <w:t>验收情况、资金投入情况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</w:rPr>
              <w:t>及来源等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应用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技术</w:t>
            </w:r>
          </w:p>
        </w:tc>
        <w:tc>
          <w:tcPr>
            <w:tcW w:w="8462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包括技术支撑、技术来源、人员培训等。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应用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效益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分析</w:t>
            </w:r>
          </w:p>
        </w:tc>
        <w:tc>
          <w:tcPr>
            <w:tcW w:w="846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坚持问题导向。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重点描述该项目在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方面，解决了什么样的痛点，项目建设前后有什么样的差距，对该领域有怎样的提升。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效应。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该项目具有什么样的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效应，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在经济、社会、管理等方面的突出效益和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可复制、可推广的经验做法。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3.突出项目优势。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在该领域中是否有同类信息化项目，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相较于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项目有什么样的差异、优势，实现什么样不同的功能，是否有领先的技术、手段。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位</w:t>
            </w:r>
          </w:p>
        </w:tc>
        <w:tc>
          <w:tcPr>
            <w:tcW w:w="18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6577" w:type="dxa"/>
            <w:gridSpan w:val="7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单位简介</w:t>
            </w:r>
          </w:p>
        </w:tc>
        <w:tc>
          <w:tcPr>
            <w:tcW w:w="6577" w:type="dxa"/>
            <w:gridSpan w:val="7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工作分工</w:t>
            </w:r>
          </w:p>
        </w:tc>
        <w:tc>
          <w:tcPr>
            <w:tcW w:w="6577" w:type="dxa"/>
            <w:gridSpan w:val="7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作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657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单位简介</w:t>
            </w:r>
          </w:p>
        </w:tc>
        <w:tc>
          <w:tcPr>
            <w:tcW w:w="657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工作分工</w:t>
            </w:r>
          </w:p>
        </w:tc>
        <w:tc>
          <w:tcPr>
            <w:tcW w:w="657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9451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9451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合作单位意见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（盖章）</w:t>
            </w:r>
          </w:p>
          <w:p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9451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 月    日</w:t>
            </w:r>
          </w:p>
        </w:tc>
      </w:tr>
    </w:tbl>
    <w:p>
      <w:pPr>
        <w:spacing w:beforeLines="0" w:afterLines="0"/>
        <w:jc w:val="left"/>
        <w:rPr>
          <w:rFonts w:hint="default" w:ascii="黑体" w:hAnsi="黑体" w:eastAsia="黑体"/>
          <w:color w:val="auto"/>
          <w:sz w:val="32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jg4NDRkYjIyZDY1NWJlZTE2ZTA5YmI5ODBmMzIifQ=="/>
  </w:docVars>
  <w:rsids>
    <w:rsidRoot w:val="B8F1EFC6"/>
    <w:rsid w:val="05085B98"/>
    <w:rsid w:val="124122D4"/>
    <w:rsid w:val="1B375262"/>
    <w:rsid w:val="1EDF3A78"/>
    <w:rsid w:val="1FF1CD8A"/>
    <w:rsid w:val="238179C8"/>
    <w:rsid w:val="27FFB02B"/>
    <w:rsid w:val="295789EB"/>
    <w:rsid w:val="30AA4BFF"/>
    <w:rsid w:val="32F673C9"/>
    <w:rsid w:val="33DBC062"/>
    <w:rsid w:val="36A31A57"/>
    <w:rsid w:val="3B6FEDEA"/>
    <w:rsid w:val="3BD7FCA9"/>
    <w:rsid w:val="3D5F54D4"/>
    <w:rsid w:val="3DD786C6"/>
    <w:rsid w:val="3DDE41CE"/>
    <w:rsid w:val="3E3EE205"/>
    <w:rsid w:val="49FE83AD"/>
    <w:rsid w:val="4DDF8E3C"/>
    <w:rsid w:val="53A6FC6E"/>
    <w:rsid w:val="57FB6A3E"/>
    <w:rsid w:val="5BA36729"/>
    <w:rsid w:val="5BCFEF82"/>
    <w:rsid w:val="5C7F5D0E"/>
    <w:rsid w:val="5D3FE9AB"/>
    <w:rsid w:val="5DE32E3A"/>
    <w:rsid w:val="5FAF2467"/>
    <w:rsid w:val="5FE6C621"/>
    <w:rsid w:val="63F9828E"/>
    <w:rsid w:val="64FFA3A5"/>
    <w:rsid w:val="651DBB36"/>
    <w:rsid w:val="65FBD0EC"/>
    <w:rsid w:val="67DE4A68"/>
    <w:rsid w:val="6AFE2F86"/>
    <w:rsid w:val="6B9F89B5"/>
    <w:rsid w:val="6BDF7842"/>
    <w:rsid w:val="6BEB7514"/>
    <w:rsid w:val="6E7F1D39"/>
    <w:rsid w:val="6F6DE1C8"/>
    <w:rsid w:val="6FAF8E4B"/>
    <w:rsid w:val="6FDF5168"/>
    <w:rsid w:val="6FF53840"/>
    <w:rsid w:val="71DFE012"/>
    <w:rsid w:val="72FF8938"/>
    <w:rsid w:val="748BA540"/>
    <w:rsid w:val="75DAE441"/>
    <w:rsid w:val="75F7092A"/>
    <w:rsid w:val="763F043D"/>
    <w:rsid w:val="77FD2654"/>
    <w:rsid w:val="79395628"/>
    <w:rsid w:val="79DDBE3B"/>
    <w:rsid w:val="7AFFE368"/>
    <w:rsid w:val="7EFC3E5D"/>
    <w:rsid w:val="7F3FAA01"/>
    <w:rsid w:val="7F7A51F5"/>
    <w:rsid w:val="7FB0E335"/>
    <w:rsid w:val="7FB6DC67"/>
    <w:rsid w:val="7FD19416"/>
    <w:rsid w:val="7FDEF614"/>
    <w:rsid w:val="7FEF09AC"/>
    <w:rsid w:val="7FF6BF6C"/>
    <w:rsid w:val="7FFF5BC0"/>
    <w:rsid w:val="8F632F4F"/>
    <w:rsid w:val="9A6D1509"/>
    <w:rsid w:val="9BE31CBD"/>
    <w:rsid w:val="AAB08D7D"/>
    <w:rsid w:val="ADEFADBD"/>
    <w:rsid w:val="AF3F38DA"/>
    <w:rsid w:val="AFFE90DA"/>
    <w:rsid w:val="B4FE8A1A"/>
    <w:rsid w:val="B87DB290"/>
    <w:rsid w:val="B8F1EFC6"/>
    <w:rsid w:val="BBFFC81B"/>
    <w:rsid w:val="BD5FEC9E"/>
    <w:rsid w:val="BF7DA768"/>
    <w:rsid w:val="BF8796FC"/>
    <w:rsid w:val="BFDF91FD"/>
    <w:rsid w:val="CB5FFD8C"/>
    <w:rsid w:val="CDF38596"/>
    <w:rsid w:val="CFA536C7"/>
    <w:rsid w:val="D1BAE772"/>
    <w:rsid w:val="D73F4EF1"/>
    <w:rsid w:val="DAAF9A27"/>
    <w:rsid w:val="DF6E4523"/>
    <w:rsid w:val="DF7D8954"/>
    <w:rsid w:val="DFFF04BF"/>
    <w:rsid w:val="DFFF6A53"/>
    <w:rsid w:val="E7FB8694"/>
    <w:rsid w:val="EDF32E79"/>
    <w:rsid w:val="EDF9974A"/>
    <w:rsid w:val="EF27B351"/>
    <w:rsid w:val="EFEDCB0E"/>
    <w:rsid w:val="EFFFDCB9"/>
    <w:rsid w:val="F37D9C7B"/>
    <w:rsid w:val="F579153A"/>
    <w:rsid w:val="F5EBD750"/>
    <w:rsid w:val="F67EDD08"/>
    <w:rsid w:val="F77F46FC"/>
    <w:rsid w:val="F99F516F"/>
    <w:rsid w:val="FA46D800"/>
    <w:rsid w:val="FADF17A0"/>
    <w:rsid w:val="FAFD9AD8"/>
    <w:rsid w:val="FB63372A"/>
    <w:rsid w:val="FBD83953"/>
    <w:rsid w:val="FBD97459"/>
    <w:rsid w:val="FBE626AB"/>
    <w:rsid w:val="FBFBAC2A"/>
    <w:rsid w:val="FEFE64FB"/>
    <w:rsid w:val="FEFFF88E"/>
    <w:rsid w:val="FF6FAF83"/>
    <w:rsid w:val="FFB93754"/>
    <w:rsid w:val="FFCF09DF"/>
    <w:rsid w:val="FFD9E729"/>
    <w:rsid w:val="FFEB7595"/>
    <w:rsid w:val="FFFA8E3E"/>
    <w:rsid w:val="FFFF9FBE"/>
    <w:rsid w:val="FFFFE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Times New Roman" w:hAnsi="Times New Roman" w:eastAsia="宋体" w:cs="Times New Roman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2024-01-07T01:11:00Z</dcterms:created>
  <dc:creator>cxf</dc:creator>
  <cp:lastModifiedBy>ysgz</cp:lastModifiedBy>
  <cp:lastPrinted>2024-07-30T10:42:56Z</cp:lastPrinted>
  <dcterms:modified xsi:type="dcterms:W3CDTF">2024-07-30T10:44:35Z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A9D62F91BBA24A23BF394757DE440311_13</vt:lpwstr>
  </property>
</Properties>
</file>