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/>
        <w:jc w:val="both"/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/>
        <w:jc w:val="both"/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10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全</w:t>
      </w:r>
      <w:r>
        <w:rPr>
          <w:rFonts w:hint="eastAsia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省</w:t>
      </w: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交通运输</w:t>
      </w:r>
      <w:r>
        <w:rPr>
          <w:rFonts w:hint="eastAsia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行业</w:t>
      </w: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先进集体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10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52"/>
          <w:szCs w:val="52"/>
          <w:highlight w:val="none"/>
          <w:lang w:val="en-US" w:eastAsia="zh-CN" w:bidi="ar"/>
        </w:rPr>
        <w:t>推 荐 审 批 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52"/>
          <w:szCs w:val="5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宋体" w:cs="Times New Roman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 w:firstLine="1800" w:firstLineChars="50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lang w:val="en-US" w:eastAsia="zh-CN" w:bidi="ar"/>
        </w:rPr>
        <w:t>集体名称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 w:firstLine="1800" w:firstLineChars="50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</w:rPr>
      </w:pPr>
      <w:r>
        <w:rPr>
          <w:rFonts w:hint="default" w:ascii="Times New Roman" w:hAnsi="Times New Roman" w:cs="Times New Roman"/>
          <w:kern w:val="2"/>
          <w:sz w:val="36"/>
          <w:szCs w:val="36"/>
          <w:highlight w:val="none"/>
          <w:lang w:val="en" w:eastAsia="zh-CN" w:bidi="ar"/>
        </w:rPr>
        <w:t>推荐</w:t>
      </w:r>
      <w:r>
        <w:rPr>
          <w:rFonts w:hint="eastAsia" w:ascii="Times New Roman" w:hAnsi="Times New Roman" w:cs="Times New Roman"/>
          <w:kern w:val="2"/>
          <w:sz w:val="36"/>
          <w:szCs w:val="36"/>
          <w:highlight w:val="none"/>
          <w:lang w:val="en" w:eastAsia="zh-CN" w:bidi="ar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                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 w:firstLine="1800" w:firstLineChars="500"/>
        <w:jc w:val="both"/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lang w:val="en-US" w:eastAsia="zh-CN" w:bidi="ar"/>
        </w:rPr>
        <w:t>表彰层次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Times New Roman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>地厅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"/>
        </w:rPr>
        <w:t>级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 w:firstLine="1050" w:firstLineChars="50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6"/>
          <w:szCs w:val="36"/>
          <w:highlight w:val="none"/>
          <w:u w:val="none"/>
          <w:lang w:val="en-US" w:eastAsia="zh-CN" w:bidi="ar"/>
        </w:rPr>
        <w:t xml:space="preserve">        </w:t>
      </w:r>
      <w:r>
        <w:rPr>
          <w:rFonts w:hint="eastAsia" w:ascii="Times New Roman" w:hAnsi="Times New Roman" w:cs="Times New Roman"/>
          <w:kern w:val="2"/>
          <w:sz w:val="36"/>
          <w:szCs w:val="36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u w:val="non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highlight w:val="non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leftChars="0" w:right="0" w:rightChars="0"/>
        <w:jc w:val="center"/>
        <w:rPr>
          <w:rFonts w:hint="eastAsia" w:ascii="仿宋" w:hAnsi="仿宋" w:eastAsia="仿宋" w:cs="仿宋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kern w:val="2"/>
          <w:sz w:val="36"/>
          <w:szCs w:val="36"/>
          <w:highlight w:val="none"/>
          <w:lang w:val="en-US" w:eastAsia="zh-CN" w:bidi="ar"/>
        </w:rPr>
        <w:t>填报时间：2025年  月 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/>
        <w:jc w:val="both"/>
        <w:rPr>
          <w:rFonts w:hint="eastAsia" w:ascii="仿宋" w:hAnsi="仿宋" w:eastAsia="仿宋" w:cs="仿宋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ind w:left="0" w:leftChars="0" w:right="0" w:rightChars="0" w:firstLine="3071" w:firstLineChars="850"/>
        <w:jc w:val="both"/>
        <w:rPr>
          <w:rFonts w:hint="default" w:ascii="Times New Roman" w:hAnsi="Times New Roman" w:eastAsia="方正小标宋简体" w:cs="Times New Roman"/>
          <w:b/>
          <w:bCs w:val="0"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2"/>
          <w:sz w:val="36"/>
          <w:szCs w:val="36"/>
          <w:highlight w:val="none"/>
        </w:rPr>
        <w:br w:type="page"/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ind w:left="0" w:leftChars="0" w:right="0" w:rightChars="0" w:firstLine="3071" w:firstLineChars="850"/>
        <w:jc w:val="both"/>
        <w:rPr>
          <w:rFonts w:hint="default" w:ascii="Times New Roman" w:hAnsi="Times New Roman" w:eastAsia="方正小标宋简体" w:cs="Times New Roman"/>
          <w:b/>
          <w:bCs w:val="0"/>
          <w:kern w:val="2"/>
          <w:sz w:val="36"/>
          <w:szCs w:val="36"/>
          <w:highlight w:val="none"/>
        </w:rPr>
      </w:pP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ind w:right="0" w:rightChars="0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填 表 说 明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ind w:left="0" w:leftChars="0" w:right="0" w:right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一、本表是全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省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交通运输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先进集体推荐审批表，必须如实填写，不得作假，违者取消评选资格。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二、本表一律用计算机打印填写，不得随意更改格式或改变原表版式，使用仿宋小四号字，数字统一使用阿拉伯数字，一式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份，规格为A4纸双面打印。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三、所有表格内容请如实准确规范填写，不可空白，没有请填“无”。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四、集体名称要从省级行政区划开始如实填写。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五、集体性质填写机关/参公单位/事业单位/企业/社团/其他。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六、集体所属单位要如实填写上级行政主管部门。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七、集体单位地址要从省级行政区划开始如实填写。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八、集体单位联系电话要加区号，如“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/>
        </w:rPr>
        <w:t>0851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-XXX”。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九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t>十一、本表中盖章栏均需要相关负责人签字确认并加盖公章。在集体所属单位意见和各级部门审核（审批）意见栏内均须根据实际情况填写相关意见，如“同意推荐”。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  <w:sectPr>
          <w:footerReference r:id="rId3" w:type="default"/>
          <w:pgSz w:w="11905" w:h="16838"/>
          <w:pgMar w:top="1701" w:right="1531" w:bottom="1701" w:left="1531" w:header="1412" w:footer="1417" w:gutter="0"/>
          <w:pgNumType w:fmt="numberInDash"/>
          <w:cols w:space="720" w:num="1"/>
          <w:rtlGutter w:val="0"/>
          <w:docGrid w:type="lines" w:linePitch="384" w:charSpace="0"/>
        </w:sect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76"/>
        <w:gridCol w:w="1078"/>
        <w:gridCol w:w="1452"/>
        <w:gridCol w:w="1169"/>
        <w:gridCol w:w="110"/>
        <w:gridCol w:w="1462"/>
        <w:gridCol w:w="1243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集体名称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集体性质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集体级别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集体人数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集体所属单位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集体负责人姓名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集体负责人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职  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集体负责人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集体单位地址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集体单位联系人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集体单位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奖励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处分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主要先进事迹（1500字）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5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640" w:leftChars="20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right="0" w:right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集体所属单位意见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1800" w:firstLineChars="75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1800" w:firstLineChars="75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1800" w:firstLineChars="75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（盖  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360" w:firstLineChars="15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各级交通运输部门、人力资源社会保障部门审核（审批）意见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县  级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地市级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105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right="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 w:bidi="ar"/>
              </w:rPr>
              <w:t>省  级</w:t>
            </w:r>
            <w:bookmarkEnd w:id="0"/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1050" w:firstLineChars="5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签字人：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38D7"/>
    <w:rsid w:val="05A607FA"/>
    <w:rsid w:val="08E91129"/>
    <w:rsid w:val="13390EFF"/>
    <w:rsid w:val="14E54E9B"/>
    <w:rsid w:val="16B32D77"/>
    <w:rsid w:val="180970F2"/>
    <w:rsid w:val="197E141A"/>
    <w:rsid w:val="259A75DB"/>
    <w:rsid w:val="2778746A"/>
    <w:rsid w:val="2A313419"/>
    <w:rsid w:val="2F7B1361"/>
    <w:rsid w:val="30F63079"/>
    <w:rsid w:val="312B7C81"/>
    <w:rsid w:val="31490108"/>
    <w:rsid w:val="37873738"/>
    <w:rsid w:val="443F1622"/>
    <w:rsid w:val="487B4BF3"/>
    <w:rsid w:val="4A6B69ED"/>
    <w:rsid w:val="56102E1E"/>
    <w:rsid w:val="5E973816"/>
    <w:rsid w:val="5FF73E43"/>
    <w:rsid w:val="5FFF0B3B"/>
    <w:rsid w:val="663A1F5F"/>
    <w:rsid w:val="6BB8314C"/>
    <w:rsid w:val="6DAF2F5C"/>
    <w:rsid w:val="6E5F098F"/>
    <w:rsid w:val="78450BF6"/>
    <w:rsid w:val="7B07015E"/>
    <w:rsid w:val="7B81082E"/>
    <w:rsid w:val="7DFF02E5"/>
    <w:rsid w:val="7FDF454F"/>
    <w:rsid w:val="7FFEEA1E"/>
    <w:rsid w:val="7FFEFDC0"/>
    <w:rsid w:val="BB55E03E"/>
    <w:rsid w:val="DFFE34CB"/>
    <w:rsid w:val="ED7D567F"/>
    <w:rsid w:val="F0CE1A16"/>
    <w:rsid w:val="F57F2CE9"/>
    <w:rsid w:val="F5EF90C5"/>
    <w:rsid w:val="FB263133"/>
    <w:rsid w:val="FFEF5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keepNext w:val="0"/>
      <w:keepLines w:val="0"/>
      <w:widowControl w:val="0"/>
      <w:suppressLineNumbers w:val="0"/>
      <w:ind w:left="420"/>
      <w:jc w:val="both"/>
    </w:pPr>
    <w:rPr>
      <w:rFonts w:hint="default" w:ascii="等线" w:hAnsi="等线" w:eastAsia="等线" w:cs="Times New Roman"/>
      <w:b/>
      <w:kern w:val="2"/>
      <w:sz w:val="30"/>
      <w:szCs w:val="30"/>
      <w:lang w:val="en-US" w:eastAsia="zh-CN" w:bidi="ar"/>
    </w:rPr>
  </w:style>
  <w:style w:type="paragraph" w:styleId="3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2944</Words>
  <Characters>3093</Characters>
  <Lines>1</Lines>
  <Paragraphs>1</Paragraphs>
  <TotalTime>16</TotalTime>
  <ScaleCrop>false</ScaleCrop>
  <LinksUpToDate>false</LinksUpToDate>
  <CharactersWithSpaces>3580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2024-09-28T16:27:00Z</dcterms:created>
  <dc:creator>sutt</dc:creator>
  <cp:lastModifiedBy>ysgz</cp:lastModifiedBy>
  <cp:lastPrinted>2024-10-21T01:17:00Z</cp:lastPrinted>
  <dcterms:modified xsi:type="dcterms:W3CDTF">2025-08-26T11:51:23Z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C74068A6ADC1B0F448A71567EF2E5AFC_33</vt:lpwstr>
  </property>
  <property fmtid="{D5CDD505-2E9C-101B-9397-08002B2CF9AE}" pid="4" name="KSOTemplateDocerSaveRecord">
    <vt:lpwstr>eyJoZGlkIjoiMjg4YmMzZWExNDgzNzllNTExNmY1MGI5NzliMDNmY2EiLCJ1c2VySWQiOiI0Mzc1OTg0OTUifQ==</vt:lpwstr>
  </property>
</Properties>
</file>